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173CF" w14:textId="03AEE7AF" w:rsidR="00FB27C5" w:rsidRPr="00DF13A9" w:rsidRDefault="3C32E88D" w:rsidP="007176B3">
      <w:pPr>
        <w:pStyle w:val="Heading1"/>
        <w:jc w:val="center"/>
        <w:rPr>
          <w:lang w:val="en-GB" w:eastAsia="ar-SA"/>
        </w:rPr>
      </w:pPr>
      <w:r w:rsidRPr="00DF13A9">
        <w:rPr>
          <w:lang w:val="en-GB" w:eastAsia="ar-SA"/>
        </w:rPr>
        <w:t xml:space="preserve">EELISA </w:t>
      </w:r>
      <w:r w:rsidR="005F7308" w:rsidRPr="00DF13A9">
        <w:rPr>
          <w:lang w:val="en-GB" w:eastAsia="ar-SA"/>
        </w:rPr>
        <w:t>2.0</w:t>
      </w:r>
      <w:r w:rsidR="08D6F4D4" w:rsidRPr="00DF13A9">
        <w:rPr>
          <w:lang w:val="en-GB" w:eastAsia="ar-SA"/>
        </w:rPr>
        <w:t xml:space="preserve"> – </w:t>
      </w:r>
      <w:r w:rsidR="00DF13A9" w:rsidRPr="00DF13A9">
        <w:rPr>
          <w:lang w:val="en-GB" w:eastAsia="ar-SA"/>
        </w:rPr>
        <w:t>EELISA European Engineer Degree</w:t>
      </w:r>
      <w:r w:rsidR="007176B3">
        <w:rPr>
          <w:lang w:val="en-GB" w:eastAsia="ar-SA"/>
        </w:rPr>
        <w:t xml:space="preserve"> – Programme </w:t>
      </w:r>
      <w:r w:rsidR="00DF13A9">
        <w:rPr>
          <w:lang w:val="en-GB" w:eastAsia="ar-SA"/>
        </w:rPr>
        <w:t>Self-assessment template</w:t>
      </w:r>
    </w:p>
    <w:p w14:paraId="26386EAF" w14:textId="6CF1B3BD" w:rsidR="53968835" w:rsidRDefault="005F7308" w:rsidP="0A83007E">
      <w:pPr>
        <w:pStyle w:val="Subtitle"/>
        <w:jc w:val="center"/>
        <w:rPr>
          <w:lang w:val="en-GB"/>
        </w:rPr>
      </w:pPr>
      <w:r>
        <w:rPr>
          <w:lang w:val="en-GB"/>
        </w:rPr>
        <w:t xml:space="preserve">Please </w:t>
      </w:r>
      <w:r w:rsidR="53968835" w:rsidRPr="7DBC94D2">
        <w:rPr>
          <w:lang w:val="en-GB"/>
        </w:rPr>
        <w:t xml:space="preserve">submit to </w:t>
      </w:r>
      <w:r>
        <w:rPr>
          <w:lang w:val="en-GB"/>
        </w:rPr>
        <w:t xml:space="preserve">the Academic Coordinator of the leading institution and </w:t>
      </w:r>
      <w:hyperlink r:id="rId11" w:history="1">
        <w:r w:rsidRPr="00D82749">
          <w:rPr>
            <w:rStyle w:val="Hyperlink"/>
            <w:lang w:val="en-GB"/>
          </w:rPr>
          <w:t>office@eelisa.eu</w:t>
        </w:r>
      </w:hyperlink>
      <w:r w:rsidR="53968835" w:rsidRPr="7DBC94D2">
        <w:rPr>
          <w:lang w:val="en-GB"/>
        </w:rPr>
        <w:t xml:space="preserve"> </w:t>
      </w:r>
    </w:p>
    <w:p w14:paraId="7AA4C8AD" w14:textId="77777777" w:rsidR="00C41449" w:rsidRDefault="00C41449" w:rsidP="00A50A13">
      <w:pPr>
        <w:rPr>
          <w:lang w:val="en-GB" w:eastAsia="ar-SA"/>
        </w:rPr>
      </w:pPr>
    </w:p>
    <w:p w14:paraId="13CEB0F2" w14:textId="5750C1DC" w:rsidR="00DF13A9" w:rsidRDefault="00DF13A9" w:rsidP="4D8736EA">
      <w:pPr>
        <w:jc w:val="both"/>
        <w:rPr>
          <w:rFonts w:eastAsia="Arial" w:cs="Arial"/>
          <w:szCs w:val="21"/>
          <w:lang w:val="en-GB"/>
        </w:rPr>
      </w:pPr>
      <w:r w:rsidRPr="4D8736EA">
        <w:rPr>
          <w:b/>
          <w:bCs/>
          <w:lang w:val="en-GB" w:eastAsia="ar-SA"/>
        </w:rPr>
        <w:t>EELISA European Engineer Degrees</w:t>
      </w:r>
      <w:r w:rsidR="0050452B" w:rsidRPr="4D8736EA">
        <w:rPr>
          <w:b/>
          <w:bCs/>
          <w:lang w:val="en-GB" w:eastAsia="ar-SA"/>
        </w:rPr>
        <w:t xml:space="preserve"> </w:t>
      </w:r>
      <w:r w:rsidR="0050452B" w:rsidRPr="4D8736EA">
        <w:rPr>
          <w:lang w:val="en-GB" w:eastAsia="ar-SA"/>
        </w:rPr>
        <w:t>are</w:t>
      </w:r>
      <w:r w:rsidR="000B098C" w:rsidRPr="4D8736EA">
        <w:rPr>
          <w:lang w:val="en-GB" w:eastAsia="ar-SA"/>
        </w:rPr>
        <w:t xml:space="preserve"> </w:t>
      </w:r>
      <w:r w:rsidR="0050452B" w:rsidRPr="4D8736EA">
        <w:rPr>
          <w:lang w:val="en-GB" w:eastAsia="ar-SA"/>
        </w:rPr>
        <w:t xml:space="preserve">Engineering degree programmes at EELISA partner institutions or associated members </w:t>
      </w:r>
      <w:r w:rsidR="067D2684" w:rsidRPr="4D8736EA">
        <w:rPr>
          <w:lang w:val="en-GB" w:eastAsia="ar-SA"/>
        </w:rPr>
        <w:t xml:space="preserve">that have been recognised as aligned with the </w:t>
      </w:r>
      <w:r w:rsidR="0050452B" w:rsidRPr="4D8736EA">
        <w:rPr>
          <w:b/>
          <w:bCs/>
          <w:lang w:val="en-GB" w:eastAsia="ar-SA"/>
        </w:rPr>
        <w:t>EELISA European Engineer Profile (EEEP)</w:t>
      </w:r>
      <w:r w:rsidR="0050452B" w:rsidRPr="4D8736EA">
        <w:rPr>
          <w:lang w:val="en-GB" w:eastAsia="ar-SA"/>
        </w:rPr>
        <w:t xml:space="preserve">, equivalent to </w:t>
      </w:r>
      <w:proofErr w:type="gramStart"/>
      <w:r w:rsidR="0050452B" w:rsidRPr="4D8736EA">
        <w:rPr>
          <w:lang w:val="en-GB" w:eastAsia="ar-SA"/>
        </w:rPr>
        <w:t>Master</w:t>
      </w:r>
      <w:r w:rsidR="6010F7EC" w:rsidRPr="4D8736EA">
        <w:rPr>
          <w:lang w:val="en-GB" w:eastAsia="ar-SA"/>
        </w:rPr>
        <w:t>’s</w:t>
      </w:r>
      <w:proofErr w:type="gramEnd"/>
      <w:r w:rsidR="0050452B" w:rsidRPr="4D8736EA">
        <w:rPr>
          <w:lang w:val="en-GB" w:eastAsia="ar-SA"/>
        </w:rPr>
        <w:t xml:space="preserve"> degree level (EQF7).</w:t>
      </w:r>
      <w:r w:rsidR="0D356D3D" w:rsidRPr="4D8736EA">
        <w:rPr>
          <w:lang w:val="en-GB" w:eastAsia="ar-SA"/>
        </w:rPr>
        <w:t xml:space="preserve"> </w:t>
      </w:r>
      <w:r w:rsidR="0D356D3D" w:rsidRPr="4D8736EA">
        <w:rPr>
          <w:rFonts w:eastAsia="Arial" w:cs="Arial"/>
          <w:szCs w:val="21"/>
          <w:lang w:val="en-GB"/>
        </w:rPr>
        <w:t>This recognition at the Alliance level highlights programmes that combine strong scientific and technical foundations with the capacity to address complex challenges, drive innovation responsibly, and contribute to sustainable solutions for society.</w:t>
      </w:r>
    </w:p>
    <w:p w14:paraId="3FE69932" w14:textId="079AA252" w:rsidR="00DF13A9" w:rsidRDefault="64A5A723" w:rsidP="4D8736EA">
      <w:pPr>
        <w:jc w:val="both"/>
        <w:rPr>
          <w:rFonts w:eastAsia="Arial" w:cs="Arial"/>
          <w:szCs w:val="21"/>
          <w:lang w:val="en-GB"/>
        </w:rPr>
      </w:pPr>
      <w:r w:rsidRPr="4D8736EA">
        <w:rPr>
          <w:rFonts w:eastAsia="Arial" w:cs="Arial"/>
          <w:szCs w:val="21"/>
          <w:lang w:val="en-GB"/>
        </w:rPr>
        <w:t>This self-assessment template is designed to guide programme teams through the process of demonstrating their alignment with the EEEP. It focuses on providing concise evidence of how learning outcomes are met within the curriculum, supported by examples from courses, projects, or other activities. The purpose is not to replace national accreditation procedures but to complement them by recognising programmes at the EELISA Alliance level and making their excellence visible across Europe through a shared database and dedicated communication materials.</w:t>
      </w:r>
      <w:r w:rsidR="0D356D3D" w:rsidRPr="4D8736EA">
        <w:rPr>
          <w:rFonts w:eastAsia="Arial" w:cs="Arial"/>
          <w:szCs w:val="21"/>
          <w:lang w:val="en-GB"/>
        </w:rPr>
        <w:t xml:space="preserve"> </w:t>
      </w:r>
    </w:p>
    <w:p w14:paraId="77266A1D" w14:textId="605A5B50" w:rsidR="0050687F" w:rsidRDefault="0050687F" w:rsidP="0050687F">
      <w:pPr>
        <w:jc w:val="both"/>
        <w:rPr>
          <w:lang w:val="en-GB" w:eastAsia="ar-SA"/>
        </w:rPr>
      </w:pPr>
      <w:r w:rsidRPr="4D8736EA">
        <w:rPr>
          <w:lang w:val="en-GB" w:eastAsia="ar-SA"/>
        </w:rPr>
        <w:t xml:space="preserve">To support the </w:t>
      </w:r>
      <w:r w:rsidR="000B02DA" w:rsidRPr="4D8736EA">
        <w:rPr>
          <w:lang w:val="en-GB" w:eastAsia="ar-SA"/>
        </w:rPr>
        <w:t>assessment process</w:t>
      </w:r>
      <w:r w:rsidRPr="4D8736EA">
        <w:rPr>
          <w:lang w:val="en-GB" w:eastAsia="ar-SA"/>
        </w:rPr>
        <w:t xml:space="preserve">, </w:t>
      </w:r>
      <w:r w:rsidR="355F9C22" w:rsidRPr="4D8736EA">
        <w:rPr>
          <w:lang w:val="en-GB" w:eastAsia="ar-SA"/>
        </w:rPr>
        <w:t xml:space="preserve">in addition to the programme datasheet and self-assessment grid, </w:t>
      </w:r>
      <w:r w:rsidRPr="4D8736EA">
        <w:rPr>
          <w:lang w:val="en-GB" w:eastAsia="ar-SA"/>
        </w:rPr>
        <w:t>this document includes the following Annexes:</w:t>
      </w:r>
    </w:p>
    <w:p w14:paraId="16B808F9" w14:textId="6F55FCF8" w:rsidR="0050687F" w:rsidRDefault="002E162A" w:rsidP="00567FD6">
      <w:pPr>
        <w:pStyle w:val="ListParagraph"/>
        <w:numPr>
          <w:ilvl w:val="0"/>
          <w:numId w:val="8"/>
        </w:numPr>
        <w:spacing w:after="240"/>
        <w:ind w:left="714" w:hanging="357"/>
        <w:jc w:val="both"/>
        <w:rPr>
          <w:lang w:val="en-GB" w:eastAsia="ar-SA"/>
        </w:rPr>
      </w:pPr>
      <w:r>
        <w:rPr>
          <w:lang w:val="en-GB" w:eastAsia="ar-SA"/>
        </w:rPr>
        <w:t>Equivalences</w:t>
      </w:r>
      <w:r w:rsidR="000B02DA">
        <w:rPr>
          <w:lang w:val="en-GB" w:eastAsia="ar-SA"/>
        </w:rPr>
        <w:t xml:space="preserve"> between the </w:t>
      </w:r>
      <w:r w:rsidR="000B02DA" w:rsidRPr="000B02DA">
        <w:rPr>
          <w:lang w:val="en-GB" w:eastAsia="ar-SA"/>
        </w:rPr>
        <w:t xml:space="preserve">EELISA European Engineer profile and international accreditation standards and labels </w:t>
      </w:r>
      <w:r w:rsidR="000B02DA">
        <w:rPr>
          <w:lang w:val="en-GB" w:eastAsia="ar-SA"/>
        </w:rPr>
        <w:t>(</w:t>
      </w:r>
      <w:hyperlink w:anchor="_Annex_I:_Correspondences" w:history="1">
        <w:r w:rsidR="00DF13A9" w:rsidRPr="000B02DA">
          <w:rPr>
            <w:rStyle w:val="Hyperlink"/>
            <w:lang w:val="en-GB" w:eastAsia="ar-SA"/>
          </w:rPr>
          <w:t xml:space="preserve">Annex </w:t>
        </w:r>
        <w:r w:rsidR="000B02DA" w:rsidRPr="000B02DA">
          <w:rPr>
            <w:rStyle w:val="Hyperlink"/>
            <w:lang w:val="en-GB" w:eastAsia="ar-SA"/>
          </w:rPr>
          <w:t>I</w:t>
        </w:r>
      </w:hyperlink>
      <w:r w:rsidR="000B02DA">
        <w:rPr>
          <w:lang w:val="en-GB" w:eastAsia="ar-SA"/>
        </w:rPr>
        <w:t>)</w:t>
      </w:r>
    </w:p>
    <w:p w14:paraId="19931F1D" w14:textId="047D0FB4" w:rsidR="00DF13A9" w:rsidRDefault="000B02DA" w:rsidP="00567FD6">
      <w:pPr>
        <w:pStyle w:val="ListParagraph"/>
        <w:numPr>
          <w:ilvl w:val="0"/>
          <w:numId w:val="8"/>
        </w:numPr>
        <w:spacing w:after="240"/>
        <w:ind w:left="714" w:hanging="357"/>
        <w:jc w:val="both"/>
        <w:rPr>
          <w:lang w:val="en-GB" w:eastAsia="ar-SA"/>
        </w:rPr>
      </w:pPr>
      <w:r w:rsidRPr="000B02DA">
        <w:rPr>
          <w:lang w:val="en-GB" w:eastAsia="ar-SA"/>
        </w:rPr>
        <w:t xml:space="preserve">Academic Coordinator contacts of each EELISA institution </w:t>
      </w:r>
      <w:r>
        <w:rPr>
          <w:lang w:val="en-GB" w:eastAsia="ar-SA"/>
        </w:rPr>
        <w:t>(</w:t>
      </w:r>
      <w:hyperlink w:anchor="_Annex_II:_Academic" w:history="1">
        <w:r w:rsidR="00DF13A9" w:rsidRPr="000B02DA">
          <w:rPr>
            <w:rStyle w:val="Hyperlink"/>
            <w:lang w:val="en-GB" w:eastAsia="ar-SA"/>
          </w:rPr>
          <w:t xml:space="preserve">Annex </w:t>
        </w:r>
        <w:r w:rsidRPr="000B02DA">
          <w:rPr>
            <w:rStyle w:val="Hyperlink"/>
            <w:lang w:val="en-GB" w:eastAsia="ar-SA"/>
          </w:rPr>
          <w:t>II</w:t>
        </w:r>
      </w:hyperlink>
      <w:r>
        <w:rPr>
          <w:lang w:val="en-GB" w:eastAsia="ar-SA"/>
        </w:rPr>
        <w:t>)</w:t>
      </w:r>
    </w:p>
    <w:p w14:paraId="2F06D658" w14:textId="2E29AFF4" w:rsidR="0050452B" w:rsidRPr="000B02DA" w:rsidRDefault="000B02DA" w:rsidP="000B02DA">
      <w:pPr>
        <w:pStyle w:val="ListParagraph"/>
        <w:numPr>
          <w:ilvl w:val="0"/>
          <w:numId w:val="8"/>
        </w:numPr>
        <w:spacing w:after="240"/>
        <w:ind w:left="714" w:hanging="357"/>
        <w:jc w:val="both"/>
        <w:rPr>
          <w:lang w:val="en-GB" w:eastAsia="ar-SA"/>
        </w:rPr>
      </w:pPr>
      <w:r>
        <w:rPr>
          <w:lang w:val="en-GB" w:eastAsia="ar-SA"/>
        </w:rPr>
        <w:t>Implementation process (</w:t>
      </w:r>
      <w:hyperlink w:anchor="_Annex_III:_Implementation_1" w:history="1">
        <w:r w:rsidRPr="000B02DA">
          <w:rPr>
            <w:rStyle w:val="Hyperlink"/>
            <w:lang w:val="en-GB" w:eastAsia="ar-SA"/>
          </w:rPr>
          <w:t>Annex III</w:t>
        </w:r>
      </w:hyperlink>
      <w:r>
        <w:rPr>
          <w:lang w:val="en-GB" w:eastAsia="ar-SA"/>
        </w:rPr>
        <w:t>)</w:t>
      </w:r>
    </w:p>
    <w:p w14:paraId="441D7610" w14:textId="17EA3E16" w:rsidR="415377A5" w:rsidRDefault="415377A5" w:rsidP="2E563BD0">
      <w:pPr>
        <w:pBdr>
          <w:top w:val="single" w:sz="4" w:space="4" w:color="000000"/>
          <w:left w:val="single" w:sz="4" w:space="4" w:color="000000"/>
          <w:bottom w:val="single" w:sz="4" w:space="4" w:color="000000"/>
          <w:right w:val="single" w:sz="4" w:space="4" w:color="000000"/>
        </w:pBdr>
        <w:jc w:val="both"/>
        <w:rPr>
          <w:lang w:val="en-GB" w:eastAsia="ar-SA"/>
        </w:rPr>
      </w:pPr>
      <w:r w:rsidRPr="2E563BD0">
        <w:rPr>
          <w:b/>
          <w:bCs/>
          <w:lang w:val="en-GB" w:eastAsia="ar-SA"/>
        </w:rPr>
        <w:t>Important not</w:t>
      </w:r>
      <w:r w:rsidR="7D7DFF69" w:rsidRPr="2E563BD0">
        <w:rPr>
          <w:b/>
          <w:bCs/>
          <w:lang w:val="en-GB" w:eastAsia="ar-SA"/>
        </w:rPr>
        <w:t>ic</w:t>
      </w:r>
      <w:r w:rsidRPr="2E563BD0">
        <w:rPr>
          <w:b/>
          <w:bCs/>
          <w:lang w:val="en-GB" w:eastAsia="ar-SA"/>
        </w:rPr>
        <w:t>e</w:t>
      </w:r>
      <w:r w:rsidRPr="2E563BD0">
        <w:rPr>
          <w:lang w:val="en-GB" w:eastAsia="ar-SA"/>
        </w:rPr>
        <w:t xml:space="preserve">: Please </w:t>
      </w:r>
      <w:r w:rsidR="549C83C2" w:rsidRPr="2E563BD0">
        <w:rPr>
          <w:lang w:val="en-GB" w:eastAsia="ar-SA"/>
        </w:rPr>
        <w:t xml:space="preserve">fill out this </w:t>
      </w:r>
      <w:r w:rsidR="00DF13A9">
        <w:rPr>
          <w:lang w:val="en-GB" w:eastAsia="ar-SA"/>
        </w:rPr>
        <w:t>Self-assessment</w:t>
      </w:r>
      <w:r w:rsidR="005F7308">
        <w:rPr>
          <w:lang w:val="en-GB" w:eastAsia="ar-SA"/>
        </w:rPr>
        <w:t xml:space="preserve"> template</w:t>
      </w:r>
      <w:r w:rsidRPr="2E563BD0">
        <w:rPr>
          <w:lang w:val="en-GB" w:eastAsia="ar-SA"/>
        </w:rPr>
        <w:t xml:space="preserve"> as concise</w:t>
      </w:r>
      <w:r w:rsidR="4CDC00C2" w:rsidRPr="2E563BD0">
        <w:rPr>
          <w:lang w:val="en-GB" w:eastAsia="ar-SA"/>
        </w:rPr>
        <w:t>ly</w:t>
      </w:r>
      <w:r w:rsidRPr="2E563BD0">
        <w:rPr>
          <w:lang w:val="en-GB" w:eastAsia="ar-SA"/>
        </w:rPr>
        <w:t xml:space="preserve"> as possible</w:t>
      </w:r>
      <w:r w:rsidR="00C868EA" w:rsidRPr="2E563BD0">
        <w:rPr>
          <w:lang w:val="en-GB" w:eastAsia="ar-SA"/>
        </w:rPr>
        <w:t xml:space="preserve">. </w:t>
      </w:r>
      <w:r w:rsidR="00593AAA" w:rsidRPr="2E563BD0">
        <w:rPr>
          <w:lang w:val="en-GB" w:eastAsia="ar-SA"/>
        </w:rPr>
        <w:t xml:space="preserve">To provide additional information or details, please make use of the </w:t>
      </w:r>
      <w:r w:rsidR="4C45AD10" w:rsidRPr="2E563BD0">
        <w:rPr>
          <w:lang w:val="en-GB" w:eastAsia="ar-SA"/>
        </w:rPr>
        <w:t>A</w:t>
      </w:r>
      <w:r w:rsidR="00593AAA" w:rsidRPr="2E563BD0">
        <w:rPr>
          <w:lang w:val="en-GB" w:eastAsia="ar-SA"/>
        </w:rPr>
        <w:t>nnex section.</w:t>
      </w:r>
    </w:p>
    <w:p w14:paraId="159CEF42" w14:textId="085AB4FC" w:rsidR="0A347BCA" w:rsidRDefault="0A347BCA" w:rsidP="0A347BCA">
      <w:pPr>
        <w:jc w:val="both"/>
        <w:rPr>
          <w:lang w:val="en-GB" w:eastAsia="ar-SA"/>
        </w:rPr>
      </w:pPr>
    </w:p>
    <w:p w14:paraId="462096D7" w14:textId="4D6A9AFB" w:rsidR="00D340D1" w:rsidRPr="00D340D1" w:rsidRDefault="00C41449" w:rsidP="00D340D1">
      <w:pPr>
        <w:pStyle w:val="Heading2"/>
        <w:jc w:val="both"/>
        <w:rPr>
          <w:lang w:val="en-GB"/>
        </w:rPr>
      </w:pPr>
      <w:r w:rsidRPr="0012186F">
        <w:rPr>
          <w:noProof/>
          <w:color w:val="003865"/>
          <w:lang w:val="de-DE" w:eastAsia="de-DE"/>
        </w:rPr>
        <w:drawing>
          <wp:anchor distT="0" distB="0" distL="114300" distR="114300" simplePos="0" relativeHeight="251658240" behindDoc="0" locked="0" layoutInCell="1" allowOverlap="1" wp14:anchorId="2F550723" wp14:editId="0E6B3011">
            <wp:simplePos x="0" y="0"/>
            <wp:positionH relativeFrom="column">
              <wp:posOffset>-577215</wp:posOffset>
            </wp:positionH>
            <wp:positionV relativeFrom="paragraph">
              <wp:posOffset>46990</wp:posOffset>
            </wp:positionV>
            <wp:extent cx="359410" cy="179705"/>
            <wp:effectExtent l="0" t="0" r="2540" b="0"/>
            <wp:wrapNone/>
            <wp:docPr id="1003"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sidR="3C32E88D">
        <w:rPr>
          <w:lang w:val="en-GB"/>
        </w:rPr>
        <w:t xml:space="preserve">1. </w:t>
      </w:r>
      <w:r w:rsidR="00DF13A9">
        <w:rPr>
          <w:lang w:val="en-GB"/>
        </w:rPr>
        <w:t>Degree</w:t>
      </w:r>
      <w:r w:rsidR="000B098C">
        <w:rPr>
          <w:lang w:val="en-GB"/>
        </w:rPr>
        <w:t xml:space="preserve"> d</w:t>
      </w:r>
      <w:r w:rsidR="1095BDC9">
        <w:rPr>
          <w:lang w:val="en-GB"/>
        </w:rPr>
        <w:t>atasheet</w:t>
      </w:r>
      <w:r w:rsidR="593DFDEA">
        <w:rPr>
          <w:lang w:val="en-GB"/>
        </w:rPr>
        <w:t xml:space="preserve"> </w:t>
      </w:r>
      <w:r w:rsidR="3C32E88D" w:rsidRPr="00D340D1">
        <w:rPr>
          <w:lang w:val="en-GB"/>
        </w:rPr>
        <w:t>(compulsory)</w:t>
      </w:r>
    </w:p>
    <w:tbl>
      <w:tblPr>
        <w:tblStyle w:val="TableGrid"/>
        <w:tblW w:w="86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62"/>
        <w:gridCol w:w="5670"/>
      </w:tblGrid>
      <w:tr w:rsidR="00DF13A9" w:rsidRPr="00BB13EA" w14:paraId="75A4E092" w14:textId="77777777" w:rsidTr="002E162A">
        <w:trPr>
          <w:trHeight w:val="331"/>
        </w:trPr>
        <w:tc>
          <w:tcPr>
            <w:tcW w:w="2962" w:type="dxa"/>
            <w:vAlign w:val="center"/>
          </w:tcPr>
          <w:p w14:paraId="7171E0D6" w14:textId="77777777" w:rsidR="00DF13A9" w:rsidRPr="002E162A" w:rsidRDefault="00DF13A9" w:rsidP="00DF13A9">
            <w:pPr>
              <w:rPr>
                <w:rFonts w:cs="Arial"/>
                <w:b/>
                <w:bCs/>
                <w:sz w:val="20"/>
                <w:szCs w:val="20"/>
                <w:lang w:val="en-GB"/>
              </w:rPr>
            </w:pPr>
            <w:r w:rsidRPr="002E162A">
              <w:rPr>
                <w:rFonts w:cs="Arial"/>
                <w:b/>
                <w:bCs/>
                <w:sz w:val="20"/>
                <w:szCs w:val="20"/>
                <w:lang w:val="en-GB"/>
              </w:rPr>
              <w:t>Programme title:</w:t>
            </w:r>
          </w:p>
          <w:p w14:paraId="6D401952" w14:textId="38CB70F9" w:rsidR="00DF13A9" w:rsidRPr="002E162A" w:rsidRDefault="00DF13A9" w:rsidP="00DF13A9">
            <w:pPr>
              <w:rPr>
                <w:rFonts w:cs="Arial"/>
                <w:b/>
                <w:bCs/>
                <w:sz w:val="20"/>
                <w:szCs w:val="20"/>
                <w:lang w:val="en-GB"/>
              </w:rPr>
            </w:pPr>
            <w:r w:rsidRPr="002E162A">
              <w:rPr>
                <w:rFonts w:cs="Arial"/>
                <w:sz w:val="20"/>
                <w:szCs w:val="20"/>
                <w:lang w:val="en-GB"/>
              </w:rPr>
              <w:t>Please provide the original name of the programme and English translation</w:t>
            </w:r>
          </w:p>
        </w:tc>
        <w:tc>
          <w:tcPr>
            <w:tcW w:w="5670" w:type="dxa"/>
            <w:vAlign w:val="center"/>
          </w:tcPr>
          <w:sdt>
            <w:sdtPr>
              <w:rPr>
                <w:rFonts w:cs="Arial"/>
                <w:sz w:val="20"/>
                <w:szCs w:val="20"/>
                <w:lang w:val="en-GB"/>
              </w:rPr>
              <w:id w:val="-609895989"/>
              <w:placeholder>
                <w:docPart w:val="48507B9CA6C44D40B7CEE582F059D58F"/>
              </w:placeholder>
              <w:showingPlcHdr/>
            </w:sdtPr>
            <w:sdtContent>
              <w:p w14:paraId="0247741A" w14:textId="77777777" w:rsidR="00DF13A9" w:rsidRPr="002E162A" w:rsidRDefault="00DF13A9" w:rsidP="00DF13A9">
                <w:pPr>
                  <w:rPr>
                    <w:rFonts w:cs="Arial"/>
                    <w:sz w:val="20"/>
                    <w:szCs w:val="20"/>
                    <w:lang w:val="en-GB"/>
                  </w:rPr>
                </w:pPr>
                <w:r w:rsidRPr="002E162A">
                  <w:rPr>
                    <w:rStyle w:val="PlaceholderText"/>
                    <w:rFonts w:cs="Arial"/>
                    <w:sz w:val="20"/>
                    <w:szCs w:val="20"/>
                    <w:lang w:val="en-GB"/>
                  </w:rPr>
                  <w:t>Click or tap here to enter text.</w:t>
                </w:r>
              </w:p>
            </w:sdtContent>
          </w:sdt>
          <w:sdt>
            <w:sdtPr>
              <w:rPr>
                <w:rFonts w:cs="Arial"/>
                <w:sz w:val="20"/>
                <w:szCs w:val="20"/>
                <w:lang w:val="en-GB"/>
              </w:rPr>
              <w:id w:val="343668559"/>
              <w:placeholder>
                <w:docPart w:val="75C072A502C543A2B2CB69C497FC45B5"/>
              </w:placeholder>
              <w:showingPlcHdr/>
            </w:sdtPr>
            <w:sdtContent>
              <w:p w14:paraId="4F186343" w14:textId="03338B51" w:rsidR="00DF13A9" w:rsidRPr="002E162A" w:rsidRDefault="00DF13A9" w:rsidP="00DF13A9">
                <w:pPr>
                  <w:rPr>
                    <w:rFonts w:cs="Arial"/>
                    <w:sz w:val="20"/>
                    <w:szCs w:val="20"/>
                    <w:lang w:val="en-GB"/>
                  </w:rPr>
                </w:pPr>
                <w:r w:rsidRPr="002E162A">
                  <w:rPr>
                    <w:rStyle w:val="PlaceholderText"/>
                    <w:rFonts w:cs="Arial"/>
                    <w:sz w:val="20"/>
                    <w:szCs w:val="20"/>
                    <w:lang w:val="en-GB"/>
                  </w:rPr>
                  <w:t>Click or tap here to enter text.</w:t>
                </w:r>
              </w:p>
            </w:sdtContent>
          </w:sdt>
        </w:tc>
      </w:tr>
      <w:tr w:rsidR="00DF13A9" w:rsidRPr="002E162A" w14:paraId="2AD8159C" w14:textId="77777777" w:rsidTr="002E162A">
        <w:trPr>
          <w:trHeight w:val="331"/>
        </w:trPr>
        <w:tc>
          <w:tcPr>
            <w:tcW w:w="2962" w:type="dxa"/>
            <w:vAlign w:val="center"/>
          </w:tcPr>
          <w:p w14:paraId="44DFFAD9" w14:textId="3A18BE55" w:rsidR="00DF13A9" w:rsidRPr="002E162A" w:rsidRDefault="00DF13A9" w:rsidP="00DF13A9">
            <w:pPr>
              <w:rPr>
                <w:rFonts w:cs="Arial"/>
                <w:b/>
                <w:bCs/>
                <w:sz w:val="20"/>
                <w:szCs w:val="20"/>
                <w:lang w:val="en-GB"/>
              </w:rPr>
            </w:pPr>
            <w:r w:rsidRPr="002E162A">
              <w:rPr>
                <w:rFonts w:cs="Arial"/>
                <w:b/>
                <w:bCs/>
                <w:sz w:val="20"/>
                <w:szCs w:val="20"/>
                <w:lang w:val="en-GB"/>
              </w:rPr>
              <w:t>Institution:</w:t>
            </w:r>
          </w:p>
        </w:tc>
        <w:tc>
          <w:tcPr>
            <w:tcW w:w="5670" w:type="dxa"/>
            <w:vAlign w:val="center"/>
          </w:tcPr>
          <w:p w14:paraId="5FA728E0" w14:textId="624A9E11" w:rsidR="00DF13A9" w:rsidRPr="002E162A" w:rsidRDefault="00535111" w:rsidP="00DF13A9">
            <w:pPr>
              <w:rPr>
                <w:rFonts w:cs="Arial"/>
                <w:sz w:val="20"/>
                <w:szCs w:val="20"/>
                <w:lang w:val="en-GB"/>
              </w:rPr>
            </w:pPr>
            <w:sdt>
              <w:sdtPr>
                <w:rPr>
                  <w:rFonts w:cs="Arial"/>
                  <w:sz w:val="20"/>
                  <w:szCs w:val="20"/>
                  <w:lang w:val="en-GB"/>
                </w:rPr>
                <w:id w:val="1764256550"/>
                <w:placeholder>
                  <w:docPart w:val="886BCF8BB1D54A07885AEC0109F01325"/>
                </w:placeholder>
                <w:showingPlcHdr/>
                <w:dropDownList>
                  <w:listItem w:value="Choose an item."/>
                  <w:listItem w:displayText="Budapesti Műszaki és Gazdaságtudományi Egyetem" w:value="Budapesti Műszaki és Gazdaságtudományi Egyetem"/>
                  <w:listItem w:displayText="École des Ponts ParisTech" w:value="École des Ponts ParisTech"/>
                  <w:listItem w:displayText="Friedrich-Alexander-Universität Erlangen-Nürnberg" w:value="Friedrich-Alexander-Universität Erlangen-Nürnberg"/>
                  <w:listItem w:displayText="İstanbul Teknik Üniversitesi" w:value="İstanbul Teknik Üniversitesi"/>
                  <w:listItem w:displayText="Paris Sciences &amp; Lettres" w:value="Paris Sciences &amp; Lettres"/>
                  <w:listItem w:displayText="Scuola Normale Superiore" w:value="Scuola Normale Superiore"/>
                  <w:listItem w:displayText="Scuola Superiore Sant’Anna" w:value="Scuola Superiore Sant’Anna"/>
                  <w:listItem w:displayText="Universitatea Națională de Știință și Tehnologie Politehnica București" w:value="Universitatea Națională de Știință și Tehnologie Politehnica București"/>
                  <w:listItem w:displayText="Universidad Politécnica de Madrid" w:value="Universidad Politécnica de Madrid"/>
                  <w:listItem w:displayText="Taras Shevchenko National University of Kyiv" w:value="Taras Shevchenko National University of Kyiv"/>
                  <w:listItem w:displayText="Zürcher Hochschule für Angewandte Wissenschaften" w:value="Zürcher Hochschule für Angewandte Wissenschaften"/>
                </w:dropDownList>
              </w:sdtPr>
              <w:sdtContent>
                <w:r w:rsidR="00DF13A9" w:rsidRPr="002E162A">
                  <w:rPr>
                    <w:rStyle w:val="PlaceholderText"/>
                    <w:rFonts w:cs="Arial"/>
                    <w:sz w:val="20"/>
                    <w:szCs w:val="20"/>
                    <w:lang w:val="en-GB"/>
                  </w:rPr>
                  <w:t>Choose an item.</w:t>
                </w:r>
              </w:sdtContent>
            </w:sdt>
          </w:p>
        </w:tc>
      </w:tr>
      <w:tr w:rsidR="00DF13A9" w:rsidRPr="00BB13EA" w14:paraId="2A07C1D7" w14:textId="77777777" w:rsidTr="002E162A">
        <w:trPr>
          <w:trHeight w:val="342"/>
        </w:trPr>
        <w:tc>
          <w:tcPr>
            <w:tcW w:w="2962" w:type="dxa"/>
            <w:vAlign w:val="center"/>
          </w:tcPr>
          <w:p w14:paraId="51483C12" w14:textId="1D16D2DF" w:rsidR="00DF13A9" w:rsidRPr="002E162A" w:rsidRDefault="00DF13A9" w:rsidP="00DF13A9">
            <w:pPr>
              <w:rPr>
                <w:rFonts w:cs="Arial"/>
                <w:b/>
                <w:bCs/>
                <w:sz w:val="20"/>
                <w:szCs w:val="20"/>
                <w:lang w:val="en-GB"/>
              </w:rPr>
            </w:pPr>
            <w:r w:rsidRPr="002E162A">
              <w:rPr>
                <w:rFonts w:cs="Arial"/>
                <w:b/>
                <w:bCs/>
                <w:sz w:val="20"/>
                <w:szCs w:val="20"/>
                <w:lang w:val="en-GB"/>
              </w:rPr>
              <w:t>School / Faculty / Organisational unit (if applicable):</w:t>
            </w:r>
          </w:p>
        </w:tc>
        <w:sdt>
          <w:sdtPr>
            <w:rPr>
              <w:rFonts w:cs="Arial"/>
              <w:sz w:val="20"/>
              <w:szCs w:val="20"/>
              <w:lang w:val="en-GB"/>
            </w:rPr>
            <w:id w:val="835426580"/>
            <w:placeholder>
              <w:docPart w:val="653E3BBC3ED74D659EAE186AAC7D0184"/>
            </w:placeholder>
            <w:showingPlcHdr/>
          </w:sdtPr>
          <w:sdtContent>
            <w:tc>
              <w:tcPr>
                <w:tcW w:w="5670" w:type="dxa"/>
                <w:vAlign w:val="center"/>
              </w:tcPr>
              <w:p w14:paraId="5B356244" w14:textId="77777777" w:rsidR="00DF13A9" w:rsidRPr="002E162A" w:rsidRDefault="00DF13A9" w:rsidP="00DF13A9">
                <w:pPr>
                  <w:rPr>
                    <w:rFonts w:cs="Arial"/>
                    <w:sz w:val="20"/>
                    <w:szCs w:val="20"/>
                    <w:lang w:val="en-GB"/>
                  </w:rPr>
                </w:pPr>
                <w:r w:rsidRPr="002E162A">
                  <w:rPr>
                    <w:rStyle w:val="PlaceholderText"/>
                    <w:rFonts w:cs="Arial"/>
                    <w:sz w:val="20"/>
                    <w:szCs w:val="20"/>
                    <w:lang w:val="en-GB"/>
                  </w:rPr>
                  <w:t>Click or tap here to enter text.</w:t>
                </w:r>
              </w:p>
            </w:tc>
          </w:sdtContent>
        </w:sdt>
      </w:tr>
      <w:tr w:rsidR="00DF13A9" w:rsidRPr="00BB13EA" w14:paraId="72532218" w14:textId="77777777" w:rsidTr="002E162A">
        <w:trPr>
          <w:trHeight w:val="342"/>
        </w:trPr>
        <w:tc>
          <w:tcPr>
            <w:tcW w:w="2962" w:type="dxa"/>
            <w:vAlign w:val="center"/>
          </w:tcPr>
          <w:p w14:paraId="6B2E6203" w14:textId="06993EDD" w:rsidR="00DF13A9" w:rsidRPr="002E162A" w:rsidRDefault="00DF13A9" w:rsidP="00DF13A9">
            <w:pPr>
              <w:rPr>
                <w:rFonts w:cs="Arial"/>
                <w:b/>
                <w:bCs/>
                <w:sz w:val="20"/>
                <w:szCs w:val="20"/>
                <w:lang w:val="en-GB"/>
              </w:rPr>
            </w:pPr>
            <w:r w:rsidRPr="002E162A">
              <w:rPr>
                <w:rFonts w:cs="Arial"/>
                <w:b/>
                <w:bCs/>
                <w:sz w:val="20"/>
                <w:szCs w:val="20"/>
                <w:lang w:val="en-GB"/>
              </w:rPr>
              <w:t>Department (if applicable):</w:t>
            </w:r>
          </w:p>
        </w:tc>
        <w:sdt>
          <w:sdtPr>
            <w:rPr>
              <w:rFonts w:cs="Arial"/>
              <w:sz w:val="20"/>
              <w:szCs w:val="20"/>
              <w:lang w:val="en-GB"/>
            </w:rPr>
            <w:id w:val="-1605878461"/>
            <w:placeholder>
              <w:docPart w:val="BD13D12A69FA4B5AB811EBE49FB928C3"/>
            </w:placeholder>
            <w:showingPlcHdr/>
          </w:sdtPr>
          <w:sdtContent>
            <w:tc>
              <w:tcPr>
                <w:tcW w:w="5670" w:type="dxa"/>
                <w:vAlign w:val="center"/>
              </w:tcPr>
              <w:p w14:paraId="6D7310A9" w14:textId="474A8512" w:rsidR="00DF13A9" w:rsidRPr="002E162A" w:rsidRDefault="00DF13A9" w:rsidP="00DF13A9">
                <w:pPr>
                  <w:rPr>
                    <w:rFonts w:cs="Arial"/>
                    <w:sz w:val="20"/>
                    <w:szCs w:val="20"/>
                    <w:lang w:val="en-GB"/>
                  </w:rPr>
                </w:pPr>
                <w:r w:rsidRPr="002E162A">
                  <w:rPr>
                    <w:rStyle w:val="PlaceholderText"/>
                    <w:rFonts w:cs="Arial"/>
                    <w:sz w:val="20"/>
                    <w:szCs w:val="20"/>
                    <w:lang w:val="en-GB"/>
                  </w:rPr>
                  <w:t>Click or tap here to enter text.</w:t>
                </w:r>
              </w:p>
            </w:tc>
          </w:sdtContent>
        </w:sdt>
      </w:tr>
      <w:tr w:rsidR="00DF13A9" w:rsidRPr="00042367" w14:paraId="63750ED7" w14:textId="77777777" w:rsidTr="002E162A">
        <w:trPr>
          <w:trHeight w:val="342"/>
        </w:trPr>
        <w:tc>
          <w:tcPr>
            <w:tcW w:w="2962" w:type="dxa"/>
            <w:vAlign w:val="center"/>
          </w:tcPr>
          <w:p w14:paraId="739F5916" w14:textId="77777777" w:rsidR="00DF13A9" w:rsidRPr="002E162A" w:rsidRDefault="00DF13A9" w:rsidP="00DF13A9">
            <w:pPr>
              <w:rPr>
                <w:rFonts w:cs="Arial"/>
                <w:b/>
                <w:bCs/>
                <w:sz w:val="20"/>
                <w:szCs w:val="20"/>
                <w:lang w:val="en-GB"/>
              </w:rPr>
            </w:pPr>
            <w:r w:rsidRPr="002E162A">
              <w:rPr>
                <w:rFonts w:cs="Arial"/>
                <w:b/>
                <w:bCs/>
                <w:sz w:val="20"/>
                <w:szCs w:val="20"/>
                <w:lang w:val="en-GB"/>
              </w:rPr>
              <w:t>ISCED-F 2013 fields:</w:t>
            </w:r>
          </w:p>
          <w:p w14:paraId="4FDEB275" w14:textId="09660C7C" w:rsidR="00DF13A9" w:rsidRPr="002E162A" w:rsidRDefault="00DF13A9" w:rsidP="00DF13A9">
            <w:pPr>
              <w:rPr>
                <w:rFonts w:cs="Arial"/>
                <w:sz w:val="20"/>
                <w:szCs w:val="20"/>
                <w:lang w:val="en-GB"/>
              </w:rPr>
            </w:pPr>
            <w:r w:rsidRPr="002E162A">
              <w:rPr>
                <w:rFonts w:cs="Arial"/>
                <w:sz w:val="20"/>
                <w:szCs w:val="20"/>
                <w:lang w:val="en-GB"/>
              </w:rPr>
              <w:t xml:space="preserve">Information </w:t>
            </w:r>
            <w:hyperlink r:id="rId13" w:history="1">
              <w:r w:rsidRPr="002E162A">
                <w:rPr>
                  <w:rStyle w:val="Hyperlink"/>
                  <w:rFonts w:cs="Arial"/>
                  <w:sz w:val="20"/>
                  <w:szCs w:val="20"/>
                  <w:lang w:val="en-GB"/>
                </w:rPr>
                <w:t>here</w:t>
              </w:r>
            </w:hyperlink>
          </w:p>
        </w:tc>
        <w:tc>
          <w:tcPr>
            <w:tcW w:w="5670" w:type="dxa"/>
            <w:vAlign w:val="center"/>
          </w:tcPr>
          <w:p w14:paraId="252F9165" w14:textId="6334932A" w:rsidR="00DF13A9" w:rsidRPr="002E162A" w:rsidRDefault="00DF13A9" w:rsidP="00DF13A9">
            <w:pPr>
              <w:rPr>
                <w:rFonts w:cs="Arial"/>
                <w:sz w:val="20"/>
                <w:szCs w:val="20"/>
                <w:lang w:val="en-GB"/>
              </w:rPr>
            </w:pPr>
            <w:r w:rsidRPr="002E162A">
              <w:rPr>
                <w:rFonts w:cs="Arial"/>
                <w:b/>
                <w:bCs/>
                <w:sz w:val="20"/>
                <w:szCs w:val="20"/>
                <w:lang w:val="en-GB"/>
              </w:rPr>
              <w:t>Broad / main field:</w:t>
            </w:r>
            <w:r w:rsidRPr="002E162A">
              <w:rPr>
                <w:rFonts w:cs="Arial"/>
                <w:sz w:val="20"/>
                <w:szCs w:val="20"/>
                <w:lang w:val="en-GB"/>
              </w:rPr>
              <w:t xml:space="preserve"> </w:t>
            </w:r>
            <w:sdt>
              <w:sdtPr>
                <w:rPr>
                  <w:rFonts w:cs="Arial"/>
                  <w:sz w:val="20"/>
                  <w:szCs w:val="20"/>
                  <w:lang w:val="en-GB"/>
                </w:rPr>
                <w:id w:val="156731386"/>
                <w:placeholder>
                  <w:docPart w:val="DefaultPlaceholder_-1854013438"/>
                </w:placeholder>
                <w:showingPlcHdr/>
                <w:dropDownList>
                  <w:listItem w:value="Choose an item."/>
                  <w:listItem w:displayText="07 Engineering, manufacturing and construction" w:value="07 Engineering, manufacturing and construction"/>
                  <w:listItem w:displayText="Other (please specify)" w:value="Other (please specify)"/>
                </w:dropDownList>
              </w:sdtPr>
              <w:sdtContent>
                <w:r w:rsidR="00D13F9F" w:rsidRPr="002E162A">
                  <w:rPr>
                    <w:rStyle w:val="PlaceholderText"/>
                    <w:rFonts w:cs="Arial"/>
                    <w:sz w:val="20"/>
                    <w:szCs w:val="20"/>
                    <w:lang w:val="en-GB"/>
                  </w:rPr>
                  <w:t>Choose an item.</w:t>
                </w:r>
              </w:sdtContent>
            </w:sdt>
          </w:p>
          <w:p w14:paraId="641E672C" w14:textId="1F1F2507" w:rsidR="00DF13A9" w:rsidRPr="002E162A" w:rsidRDefault="00DF13A9" w:rsidP="00DF13A9">
            <w:pPr>
              <w:rPr>
                <w:rFonts w:cs="Arial"/>
                <w:sz w:val="20"/>
                <w:szCs w:val="20"/>
                <w:lang w:val="en-GB"/>
              </w:rPr>
            </w:pPr>
            <w:r w:rsidRPr="002E162A">
              <w:rPr>
                <w:rFonts w:cs="Arial"/>
                <w:b/>
                <w:bCs/>
                <w:sz w:val="20"/>
                <w:szCs w:val="20"/>
                <w:lang w:val="en-GB"/>
              </w:rPr>
              <w:t>Narrow field:</w:t>
            </w:r>
            <w:r w:rsidRPr="002E162A">
              <w:rPr>
                <w:rFonts w:cs="Arial"/>
                <w:sz w:val="20"/>
                <w:szCs w:val="20"/>
                <w:lang w:val="en-GB"/>
              </w:rPr>
              <w:t xml:space="preserve"> </w:t>
            </w:r>
            <w:sdt>
              <w:sdtPr>
                <w:rPr>
                  <w:rFonts w:cs="Arial"/>
                  <w:sz w:val="20"/>
                  <w:szCs w:val="20"/>
                  <w:lang w:val="en-GB"/>
                </w:rPr>
                <w:id w:val="679930213"/>
                <w:placeholder>
                  <w:docPart w:val="DefaultPlaceholder_-1854013438"/>
                </w:placeholder>
                <w:showingPlcHdr/>
                <w:dropDownList>
                  <w:listItem w:value="Choose an item."/>
                  <w:listItem w:displayText="070 Engineering, manufacturing and construction not further defined" w:value="070 Engineering, manufacturing and construction not further defined"/>
                  <w:listItem w:displayText="071 Engineering and engineering trades" w:value="071 Engineering and engineering trades"/>
                  <w:listItem w:displayText="072 Manufacturing and processing" w:value="072 Manufacturing and processing"/>
                  <w:listItem w:displayText="073 Architecture and construction" w:value="073 Architecture and construction"/>
                  <w:listItem w:displayText="078 Inter-disciplinary programmes and qualifications involving engineering, manufacturing and construction" w:value="078 Inter-disciplinary programmes and qualifications involving engineering, manufacturing and construction"/>
                  <w:listItem w:displayText="079 Engineering, manufacturing and construction not elsewhere classified" w:value="079 Engineering, manufacturing and construction not elsewhere classified"/>
                  <w:listItem w:displayText="Other (please specify)" w:value="Other (please specify)"/>
                </w:dropDownList>
              </w:sdtPr>
              <w:sdtContent>
                <w:r w:rsidR="00D13F9F" w:rsidRPr="002E162A">
                  <w:rPr>
                    <w:rStyle w:val="PlaceholderText"/>
                    <w:rFonts w:cs="Arial"/>
                    <w:sz w:val="20"/>
                    <w:szCs w:val="20"/>
                    <w:lang w:val="en-GB"/>
                  </w:rPr>
                  <w:t>Choose an item.</w:t>
                </w:r>
              </w:sdtContent>
            </w:sdt>
          </w:p>
          <w:p w14:paraId="5B6D5787" w14:textId="77777777" w:rsidR="00DF13A9" w:rsidRPr="002E162A" w:rsidRDefault="00DF13A9" w:rsidP="00DF13A9">
            <w:pPr>
              <w:rPr>
                <w:rFonts w:cs="Arial"/>
                <w:sz w:val="20"/>
                <w:szCs w:val="20"/>
                <w:lang w:val="en-GB"/>
              </w:rPr>
            </w:pPr>
            <w:r w:rsidRPr="002E162A">
              <w:rPr>
                <w:rFonts w:cs="Arial"/>
                <w:b/>
                <w:bCs/>
                <w:sz w:val="20"/>
                <w:szCs w:val="20"/>
                <w:lang w:val="en-GB"/>
              </w:rPr>
              <w:t>Detailed field:</w:t>
            </w:r>
            <w:r w:rsidR="00D13F9F" w:rsidRPr="002E162A">
              <w:rPr>
                <w:rFonts w:cs="Arial"/>
                <w:sz w:val="20"/>
                <w:szCs w:val="20"/>
                <w:lang w:val="en-GB"/>
              </w:rPr>
              <w:t xml:space="preserve"> </w:t>
            </w:r>
            <w:sdt>
              <w:sdtPr>
                <w:rPr>
                  <w:rFonts w:cs="Arial"/>
                  <w:sz w:val="20"/>
                  <w:szCs w:val="20"/>
                  <w:lang w:val="en-GB"/>
                </w:rPr>
                <w:id w:val="1352539379"/>
                <w:placeholder>
                  <w:docPart w:val="DefaultPlaceholder_-1854013438"/>
                </w:placeholder>
                <w:showingPlcHdr/>
                <w:dropDownList>
                  <w:listItem w:value="Choose an item."/>
                  <w:listItem w:displayText="0700 Engineering, manufacturing and construction not further defined" w:value="0700 Engineering, manufacturing and construction not further defined"/>
                  <w:listItem w:displayText="0710 Engineering and engineering trades not further defined" w:value="0710 Engineering and engineering trades not further defined"/>
                  <w:listItem w:displayText="0711 Chemical engineering and processes" w:value="0711 Chemical engineering and processes"/>
                  <w:listItem w:displayText="0712 Environmental protection technology" w:value="0712 Environmental protection technology"/>
                  <w:listItem w:displayText="0713 Electricity and energy" w:value="0713 Electricity and energy"/>
                  <w:listItem w:displayText="0714 Electronics and automation" w:value="0714 Electronics and automation"/>
                  <w:listItem w:displayText="0715 Mechanics and metal trades" w:value="0715 Mechanics and metal trades"/>
                  <w:listItem w:displayText="0716 Motor vehicles, ships and aircraft" w:value="0716 Motor vehicles, ships and aircraft"/>
                  <w:listItem w:displayText="0719 Engineering and engineering trades not elsewhere classified" w:value="0719 Engineering and engineering trades not elsewhere classified"/>
                  <w:listItem w:displayText="0720 Manufacturing and processing not further defined" w:value="0720 Manufacturing and processing not further defined"/>
                  <w:listItem w:displayText="0721 Food processing" w:value="0721 Food processing"/>
                  <w:listItem w:displayText="0722 Materials (glass, paper, plastic and wood)" w:value="0722 Materials (glass, paper, plastic and wood)"/>
                  <w:listItem w:displayText="0723 Textiles (clothes, footwear and leather)" w:value="0723 Textiles (clothes, footwear and leather)"/>
                  <w:listItem w:displayText="0724 Mining and extraction" w:value="0724 Mining and extraction"/>
                  <w:listItem w:displayText="0729 Manufacturing and processing not elsewhere classified" w:value="0729 Manufacturing and processing not elsewhere classified"/>
                  <w:listItem w:displayText="0730 Architecture and construction not further defined" w:value="0730 Architecture and construction not further defined"/>
                  <w:listItem w:displayText="0731 Architecture and town planning" w:value="0731 Architecture and town planning"/>
                  <w:listItem w:displayText="0732 Building and civil engineering" w:value="0732 Building and civil engineering"/>
                  <w:listItem w:displayText="0788 Inter-disciplinary programmes and qualifications involving engineering, manufacturing and construction" w:value="0788 Inter-disciplinary programmes and qualifications involving engineering, manufacturing and construction"/>
                  <w:listItem w:displayText="0799 Engineering, manufacturing and construction not elsewhere classified" w:value="0799 Engineering, manufacturing and construction not elsewhere classified"/>
                  <w:listItem w:displayText="Other (please specify)" w:value="Other (please specify)"/>
                </w:dropDownList>
              </w:sdtPr>
              <w:sdtContent>
                <w:r w:rsidR="00D13F9F" w:rsidRPr="002E162A">
                  <w:rPr>
                    <w:rStyle w:val="PlaceholderText"/>
                    <w:rFonts w:cs="Arial"/>
                    <w:sz w:val="20"/>
                    <w:szCs w:val="20"/>
                    <w:lang w:val="en-GB"/>
                  </w:rPr>
                  <w:t>Choose an item.</w:t>
                </w:r>
              </w:sdtContent>
            </w:sdt>
          </w:p>
          <w:p w14:paraId="2D710261" w14:textId="2F6C4DCF" w:rsidR="00D13F9F" w:rsidRPr="002E162A" w:rsidRDefault="00D13F9F" w:rsidP="00DF13A9">
            <w:pPr>
              <w:rPr>
                <w:rFonts w:cs="Arial"/>
                <w:sz w:val="20"/>
                <w:szCs w:val="20"/>
                <w:lang w:val="en-GB"/>
              </w:rPr>
            </w:pPr>
            <w:r w:rsidRPr="002E162A">
              <w:rPr>
                <w:rFonts w:cs="Arial"/>
                <w:b/>
                <w:bCs/>
                <w:sz w:val="20"/>
                <w:szCs w:val="20"/>
                <w:lang w:val="en-GB"/>
              </w:rPr>
              <w:t>If ‘Other, please specify’:</w:t>
            </w:r>
            <w:r w:rsidRPr="002E162A">
              <w:rPr>
                <w:rFonts w:cs="Arial"/>
                <w:sz w:val="20"/>
                <w:szCs w:val="20"/>
                <w:lang w:val="en-GB"/>
              </w:rPr>
              <w:t xml:space="preserve"> </w:t>
            </w:r>
            <w:sdt>
              <w:sdtPr>
                <w:rPr>
                  <w:rFonts w:cs="Arial"/>
                  <w:sz w:val="20"/>
                  <w:szCs w:val="20"/>
                  <w:lang w:val="en-GB"/>
                </w:rPr>
                <w:id w:val="-1433270951"/>
                <w:placeholder>
                  <w:docPart w:val="DefaultPlaceholder_-1854013440"/>
                </w:placeholder>
                <w:showingPlcHdr/>
              </w:sdtPr>
              <w:sdtContent>
                <w:r w:rsidRPr="002E162A">
                  <w:rPr>
                    <w:rStyle w:val="PlaceholderText"/>
                    <w:rFonts w:cs="Arial"/>
                    <w:sz w:val="20"/>
                    <w:szCs w:val="20"/>
                    <w:lang w:val="en-GB"/>
                  </w:rPr>
                  <w:t>Click or tap here to enter text.</w:t>
                </w:r>
              </w:sdtContent>
            </w:sdt>
          </w:p>
        </w:tc>
      </w:tr>
      <w:tr w:rsidR="00DF13A9" w:rsidRPr="002E162A" w14:paraId="50DC0149" w14:textId="77777777" w:rsidTr="002E162A">
        <w:trPr>
          <w:trHeight w:val="671"/>
        </w:trPr>
        <w:tc>
          <w:tcPr>
            <w:tcW w:w="2962" w:type="dxa"/>
            <w:vAlign w:val="center"/>
          </w:tcPr>
          <w:p w14:paraId="1F2A53C2" w14:textId="70AC9599" w:rsidR="00DF13A9" w:rsidRPr="002E162A" w:rsidRDefault="001E5ABE" w:rsidP="00DF13A9">
            <w:pPr>
              <w:rPr>
                <w:rFonts w:cs="Arial"/>
                <w:sz w:val="20"/>
                <w:szCs w:val="20"/>
                <w:lang w:val="en-GB"/>
              </w:rPr>
            </w:pPr>
            <w:bookmarkStart w:id="0" w:name="_Hlk205564390"/>
            <w:r w:rsidRPr="002E162A">
              <w:rPr>
                <w:rFonts w:cs="Arial"/>
                <w:b/>
                <w:bCs/>
                <w:sz w:val="20"/>
                <w:szCs w:val="20"/>
                <w:lang w:val="en-GB"/>
              </w:rPr>
              <w:t>Level (EQF 7):</w:t>
            </w:r>
          </w:p>
        </w:tc>
        <w:sdt>
          <w:sdtPr>
            <w:rPr>
              <w:rFonts w:cs="Arial"/>
              <w:sz w:val="20"/>
              <w:szCs w:val="20"/>
              <w:lang w:val="en-GB"/>
            </w:rPr>
            <w:id w:val="781302129"/>
            <w:placeholder>
              <w:docPart w:val="DefaultPlaceholder_-1854013438"/>
            </w:placeholder>
            <w:showingPlcHdr/>
            <w:dropDownList>
              <w:listItem w:value="Choose an item."/>
              <w:listItem w:displayText="Master" w:value="Master"/>
              <w:listItem w:displayText="Engineer" w:value="Engineer"/>
            </w:dropDownList>
          </w:sdtPr>
          <w:sdtContent>
            <w:tc>
              <w:tcPr>
                <w:tcW w:w="5670" w:type="dxa"/>
                <w:vAlign w:val="center"/>
              </w:tcPr>
              <w:p w14:paraId="35DBEB3B" w14:textId="44476A8B" w:rsidR="00DF13A9" w:rsidRPr="002E162A" w:rsidRDefault="001E5ABE" w:rsidP="00DF13A9">
                <w:pPr>
                  <w:rPr>
                    <w:rFonts w:cs="Arial"/>
                    <w:sz w:val="20"/>
                    <w:szCs w:val="20"/>
                    <w:lang w:val="en-GB"/>
                  </w:rPr>
                </w:pPr>
                <w:r w:rsidRPr="002E162A">
                  <w:rPr>
                    <w:rStyle w:val="PlaceholderText"/>
                    <w:rFonts w:cs="Arial"/>
                    <w:sz w:val="20"/>
                    <w:szCs w:val="20"/>
                  </w:rPr>
                  <w:t>Choose an item.</w:t>
                </w:r>
              </w:p>
            </w:tc>
          </w:sdtContent>
        </w:sdt>
      </w:tr>
      <w:tr w:rsidR="001E5ABE" w:rsidRPr="002E162A" w14:paraId="14661A63" w14:textId="77777777" w:rsidTr="002E162A">
        <w:trPr>
          <w:trHeight w:val="671"/>
        </w:trPr>
        <w:tc>
          <w:tcPr>
            <w:tcW w:w="2962" w:type="dxa"/>
            <w:vAlign w:val="center"/>
          </w:tcPr>
          <w:p w14:paraId="2C3963D6" w14:textId="766411A0" w:rsidR="001E5ABE" w:rsidRPr="002E162A" w:rsidRDefault="001E5ABE" w:rsidP="00DF13A9">
            <w:pPr>
              <w:rPr>
                <w:rFonts w:cs="Arial"/>
                <w:b/>
                <w:bCs/>
                <w:sz w:val="20"/>
                <w:szCs w:val="20"/>
                <w:lang w:val="en-GB"/>
              </w:rPr>
            </w:pPr>
            <w:r w:rsidRPr="002E162A">
              <w:rPr>
                <w:rFonts w:cs="Arial"/>
                <w:b/>
                <w:bCs/>
                <w:sz w:val="20"/>
                <w:szCs w:val="20"/>
                <w:lang w:val="en-GB"/>
              </w:rPr>
              <w:t>Programme duration (in semesters):</w:t>
            </w:r>
          </w:p>
        </w:tc>
        <w:sdt>
          <w:sdtPr>
            <w:rPr>
              <w:rFonts w:cs="Arial"/>
              <w:sz w:val="20"/>
              <w:szCs w:val="20"/>
              <w:lang w:val="en-GB"/>
            </w:rPr>
            <w:id w:val="-762997126"/>
            <w:placeholder>
              <w:docPart w:val="DefaultPlaceholder_-1854013438"/>
            </w:placeholder>
            <w:showingPlcHdr/>
            <w:comboBox>
              <w:listItem w:value="Choose an item."/>
              <w:listItem w:displayText="1" w:value="1"/>
              <w:listItem w:displayText="2" w:value="2"/>
              <w:listItem w:displayText="3" w:value="3"/>
              <w:listItem w:displayText="4" w:value="4"/>
            </w:comboBox>
          </w:sdtPr>
          <w:sdtContent>
            <w:tc>
              <w:tcPr>
                <w:tcW w:w="5670" w:type="dxa"/>
                <w:vAlign w:val="center"/>
              </w:tcPr>
              <w:p w14:paraId="30B7C0A4" w14:textId="0BF57413" w:rsidR="001E5ABE" w:rsidRPr="002E162A" w:rsidRDefault="001E5ABE" w:rsidP="00DF13A9">
                <w:pPr>
                  <w:rPr>
                    <w:rFonts w:cs="Arial"/>
                    <w:sz w:val="20"/>
                    <w:szCs w:val="20"/>
                    <w:lang w:val="en-GB"/>
                  </w:rPr>
                </w:pPr>
                <w:r w:rsidRPr="002E162A">
                  <w:rPr>
                    <w:rStyle w:val="PlaceholderText"/>
                    <w:rFonts w:cs="Arial"/>
                    <w:sz w:val="20"/>
                    <w:szCs w:val="20"/>
                  </w:rPr>
                  <w:t>Choose an item.</w:t>
                </w:r>
              </w:p>
            </w:tc>
          </w:sdtContent>
        </w:sdt>
      </w:tr>
      <w:tr w:rsidR="001E5ABE" w:rsidRPr="00BB13EA" w14:paraId="7038E423" w14:textId="77777777" w:rsidTr="002E162A">
        <w:trPr>
          <w:trHeight w:val="671"/>
        </w:trPr>
        <w:tc>
          <w:tcPr>
            <w:tcW w:w="2962" w:type="dxa"/>
            <w:vAlign w:val="center"/>
          </w:tcPr>
          <w:p w14:paraId="5D5632AC" w14:textId="5D80B7BA" w:rsidR="001E5ABE" w:rsidRPr="002E162A" w:rsidRDefault="001E5ABE" w:rsidP="00DF13A9">
            <w:pPr>
              <w:rPr>
                <w:rFonts w:cs="Arial"/>
                <w:b/>
                <w:bCs/>
                <w:sz w:val="20"/>
                <w:szCs w:val="20"/>
                <w:lang w:val="en-GB"/>
              </w:rPr>
            </w:pPr>
            <w:r w:rsidRPr="002E162A">
              <w:rPr>
                <w:rFonts w:cs="Arial"/>
                <w:b/>
                <w:bCs/>
                <w:sz w:val="20"/>
                <w:szCs w:val="20"/>
                <w:lang w:val="en-GB"/>
              </w:rPr>
              <w:t>Total number of ECTS:</w:t>
            </w:r>
          </w:p>
        </w:tc>
        <w:sdt>
          <w:sdtPr>
            <w:rPr>
              <w:rFonts w:cs="Arial"/>
              <w:sz w:val="20"/>
              <w:szCs w:val="20"/>
              <w:lang w:val="en-GB"/>
            </w:rPr>
            <w:id w:val="-1500958295"/>
            <w:placeholder>
              <w:docPart w:val="DefaultPlaceholder_-1854013440"/>
            </w:placeholder>
            <w:showingPlcHdr/>
          </w:sdtPr>
          <w:sdtContent>
            <w:tc>
              <w:tcPr>
                <w:tcW w:w="5670" w:type="dxa"/>
                <w:vAlign w:val="center"/>
              </w:tcPr>
              <w:p w14:paraId="4EE2DCAE" w14:textId="3F0A9543" w:rsidR="001E5ABE" w:rsidRPr="002E162A" w:rsidRDefault="001E5ABE" w:rsidP="00DF13A9">
                <w:pPr>
                  <w:rPr>
                    <w:rFonts w:cs="Arial"/>
                    <w:sz w:val="20"/>
                    <w:szCs w:val="20"/>
                    <w:lang w:val="en-GB"/>
                  </w:rPr>
                </w:pPr>
                <w:r w:rsidRPr="002E162A">
                  <w:rPr>
                    <w:rStyle w:val="PlaceholderText"/>
                    <w:rFonts w:cs="Arial"/>
                    <w:sz w:val="20"/>
                    <w:szCs w:val="20"/>
                    <w:lang w:val="en-GB"/>
                  </w:rPr>
                  <w:t>Click or tap here to enter text.</w:t>
                </w:r>
              </w:p>
            </w:tc>
          </w:sdtContent>
        </w:sdt>
      </w:tr>
      <w:tr w:rsidR="001E5ABE" w:rsidRPr="00BB13EA" w14:paraId="3976EECF" w14:textId="77777777" w:rsidTr="002E162A">
        <w:trPr>
          <w:trHeight w:val="671"/>
        </w:trPr>
        <w:tc>
          <w:tcPr>
            <w:tcW w:w="2962" w:type="dxa"/>
            <w:vAlign w:val="center"/>
          </w:tcPr>
          <w:p w14:paraId="7B080A96" w14:textId="3AA5A36A" w:rsidR="001E5ABE" w:rsidRPr="002E162A" w:rsidRDefault="001E5ABE" w:rsidP="00DF13A9">
            <w:pPr>
              <w:rPr>
                <w:rFonts w:cs="Arial"/>
                <w:b/>
                <w:bCs/>
                <w:sz w:val="20"/>
                <w:szCs w:val="20"/>
                <w:lang w:val="en-GB"/>
              </w:rPr>
            </w:pPr>
            <w:r w:rsidRPr="002E162A">
              <w:rPr>
                <w:rFonts w:cs="Arial"/>
                <w:b/>
                <w:bCs/>
                <w:sz w:val="20"/>
                <w:szCs w:val="20"/>
                <w:lang w:val="en-GB"/>
              </w:rPr>
              <w:t>Language</w:t>
            </w:r>
            <w:r w:rsidR="0050452B" w:rsidRPr="002E162A">
              <w:rPr>
                <w:rFonts w:cs="Arial"/>
                <w:b/>
                <w:bCs/>
                <w:sz w:val="20"/>
                <w:szCs w:val="20"/>
                <w:lang w:val="en-GB"/>
              </w:rPr>
              <w:t>(s) of instruction</w:t>
            </w:r>
            <w:r w:rsidRPr="002E162A">
              <w:rPr>
                <w:rFonts w:cs="Arial"/>
                <w:b/>
                <w:bCs/>
                <w:sz w:val="20"/>
                <w:szCs w:val="20"/>
                <w:lang w:val="en-GB"/>
              </w:rPr>
              <w:t>:</w:t>
            </w:r>
          </w:p>
        </w:tc>
        <w:sdt>
          <w:sdtPr>
            <w:rPr>
              <w:rFonts w:cs="Arial"/>
              <w:sz w:val="20"/>
              <w:szCs w:val="20"/>
              <w:lang w:val="en-GB"/>
            </w:rPr>
            <w:id w:val="-1476531444"/>
            <w:placeholder>
              <w:docPart w:val="DefaultPlaceholder_-1854013440"/>
            </w:placeholder>
            <w:showingPlcHdr/>
          </w:sdtPr>
          <w:sdtContent>
            <w:tc>
              <w:tcPr>
                <w:tcW w:w="5670" w:type="dxa"/>
                <w:vAlign w:val="center"/>
              </w:tcPr>
              <w:p w14:paraId="7E8B1A25" w14:textId="46F92B1C" w:rsidR="001E5ABE" w:rsidRPr="002E162A" w:rsidRDefault="001E5ABE" w:rsidP="00DF13A9">
                <w:pPr>
                  <w:rPr>
                    <w:rFonts w:cs="Arial"/>
                    <w:sz w:val="20"/>
                    <w:szCs w:val="20"/>
                    <w:lang w:val="en-GB"/>
                  </w:rPr>
                </w:pPr>
                <w:r w:rsidRPr="002E162A">
                  <w:rPr>
                    <w:rStyle w:val="PlaceholderText"/>
                    <w:rFonts w:cs="Arial"/>
                    <w:sz w:val="20"/>
                    <w:szCs w:val="20"/>
                    <w:lang w:val="en-GB"/>
                  </w:rPr>
                  <w:t>Click or tap here to enter text.</w:t>
                </w:r>
              </w:p>
            </w:tc>
          </w:sdtContent>
        </w:sdt>
      </w:tr>
      <w:tr w:rsidR="000B1A92" w:rsidRPr="00BB13EA" w14:paraId="5B0651AD" w14:textId="77777777" w:rsidTr="002E162A">
        <w:trPr>
          <w:trHeight w:val="671"/>
        </w:trPr>
        <w:tc>
          <w:tcPr>
            <w:tcW w:w="2962" w:type="dxa"/>
            <w:vAlign w:val="center"/>
          </w:tcPr>
          <w:p w14:paraId="4827CEBF" w14:textId="72610252" w:rsidR="000B1A92" w:rsidRPr="002E162A" w:rsidRDefault="000B1A92" w:rsidP="00DF13A9">
            <w:pPr>
              <w:rPr>
                <w:rFonts w:cs="Arial"/>
                <w:b/>
                <w:bCs/>
                <w:sz w:val="20"/>
                <w:szCs w:val="20"/>
                <w:lang w:val="en-GB"/>
              </w:rPr>
            </w:pPr>
            <w:r w:rsidRPr="002E162A">
              <w:rPr>
                <w:rFonts w:cs="Arial"/>
                <w:b/>
                <w:bCs/>
                <w:sz w:val="20"/>
                <w:szCs w:val="20"/>
                <w:lang w:val="en-GB"/>
              </w:rPr>
              <w:t>Specialisation tracks (if applicable):</w:t>
            </w:r>
          </w:p>
        </w:tc>
        <w:sdt>
          <w:sdtPr>
            <w:rPr>
              <w:rFonts w:cs="Arial"/>
              <w:sz w:val="20"/>
              <w:szCs w:val="20"/>
              <w:lang w:val="en-GB"/>
            </w:rPr>
            <w:id w:val="-572816210"/>
            <w:placeholder>
              <w:docPart w:val="DefaultPlaceholder_-1854013440"/>
            </w:placeholder>
            <w:showingPlcHdr/>
          </w:sdtPr>
          <w:sdtContent>
            <w:tc>
              <w:tcPr>
                <w:tcW w:w="5670" w:type="dxa"/>
                <w:vAlign w:val="center"/>
              </w:tcPr>
              <w:p w14:paraId="3A333F0B" w14:textId="3B6A478E" w:rsidR="000B1A92" w:rsidRPr="002E162A" w:rsidRDefault="000B1A92" w:rsidP="00DF13A9">
                <w:pPr>
                  <w:rPr>
                    <w:rFonts w:cs="Arial"/>
                    <w:sz w:val="20"/>
                    <w:szCs w:val="20"/>
                    <w:lang w:val="en-GB"/>
                  </w:rPr>
                </w:pPr>
                <w:r w:rsidRPr="002E162A">
                  <w:rPr>
                    <w:rStyle w:val="PlaceholderText"/>
                    <w:rFonts w:cs="Arial"/>
                    <w:sz w:val="20"/>
                    <w:szCs w:val="20"/>
                    <w:lang w:val="en-GB"/>
                  </w:rPr>
                  <w:t>Click or tap here to enter text.</w:t>
                </w:r>
              </w:p>
            </w:tc>
          </w:sdtContent>
        </w:sdt>
      </w:tr>
      <w:bookmarkEnd w:id="0"/>
      <w:tr w:rsidR="00DF13A9" w:rsidRPr="002E162A" w14:paraId="1CAD51A6" w14:textId="77777777" w:rsidTr="002E162A">
        <w:trPr>
          <w:trHeight w:val="331"/>
        </w:trPr>
        <w:tc>
          <w:tcPr>
            <w:tcW w:w="2962" w:type="dxa"/>
            <w:vAlign w:val="center"/>
          </w:tcPr>
          <w:p w14:paraId="63DD77B2" w14:textId="462E8383" w:rsidR="00DF13A9" w:rsidRPr="002E162A" w:rsidRDefault="00DF13A9" w:rsidP="00DF13A9">
            <w:pPr>
              <w:rPr>
                <w:rFonts w:cs="Arial"/>
                <w:sz w:val="20"/>
                <w:szCs w:val="20"/>
                <w:lang w:val="en-GB"/>
              </w:rPr>
            </w:pPr>
            <w:r w:rsidRPr="002E162A">
              <w:rPr>
                <w:rFonts w:cs="Arial"/>
                <w:b/>
                <w:bCs/>
                <w:sz w:val="20"/>
                <w:szCs w:val="20"/>
                <w:lang w:val="en-GB"/>
              </w:rPr>
              <w:t xml:space="preserve">EELISA Strategic Research Area (if applicable, max. 3) </w:t>
            </w:r>
            <w:r w:rsidRPr="002E162A">
              <w:rPr>
                <w:rFonts w:cs="Arial"/>
                <w:sz w:val="20"/>
                <w:szCs w:val="20"/>
                <w:lang w:val="en-GB"/>
              </w:rPr>
              <w:t xml:space="preserve">(see </w:t>
            </w:r>
            <w:hyperlink r:id="rId14" w:history="1">
              <w:r w:rsidRPr="002E162A">
                <w:rPr>
                  <w:rStyle w:val="Hyperlink"/>
                  <w:rFonts w:cs="Arial"/>
                  <w:sz w:val="20"/>
                  <w:szCs w:val="20"/>
                  <w:lang w:val="en-GB"/>
                </w:rPr>
                <w:t>EELISA Research Strategy</w:t>
              </w:r>
            </w:hyperlink>
            <w:r w:rsidRPr="002E162A">
              <w:rPr>
                <w:rFonts w:cs="Arial"/>
                <w:sz w:val="20"/>
                <w:szCs w:val="20"/>
                <w:lang w:val="en-GB"/>
              </w:rPr>
              <w:t>):</w:t>
            </w:r>
          </w:p>
        </w:tc>
        <w:tc>
          <w:tcPr>
            <w:tcW w:w="5670" w:type="dxa"/>
            <w:vAlign w:val="center"/>
          </w:tcPr>
          <w:p w14:paraId="4245CFBD" w14:textId="161DA807" w:rsidR="00DF13A9" w:rsidRPr="002E162A" w:rsidRDefault="00DF13A9" w:rsidP="00DF13A9">
            <w:pPr>
              <w:rPr>
                <w:rFonts w:cs="Arial"/>
                <w:sz w:val="20"/>
                <w:szCs w:val="20"/>
                <w:lang w:val="en-GB"/>
              </w:rPr>
            </w:pPr>
            <w:r w:rsidRPr="002E162A">
              <w:rPr>
                <w:rFonts w:cs="Arial"/>
                <w:sz w:val="20"/>
                <w:szCs w:val="20"/>
                <w:lang w:val="en-GB"/>
              </w:rPr>
              <w:t xml:space="preserve">SRA1: </w:t>
            </w:r>
            <w:sdt>
              <w:sdtPr>
                <w:rPr>
                  <w:rFonts w:cs="Arial"/>
                  <w:sz w:val="20"/>
                  <w:szCs w:val="20"/>
                </w:rPr>
                <w:id w:val="-1697685510"/>
                <w:placeholder>
                  <w:docPart w:val="9BFAFF3A61AC450CB93C98214029F979"/>
                </w:placeholder>
                <w:showingPlcHdr/>
                <w:dropDownList>
                  <w:listItem w:value="Choose an item."/>
                  <w:listItem w:displayText="SRA-1 - Artificial Intelligence" w:value="SRA-1 - Artificial Intelligence"/>
                  <w:listItem w:displayText="SRA-2 - Connectivity" w:value="SRA-2 - Connectivity"/>
                  <w:listItem w:displayText="SRA-3 - Social Sciences and Humanities" w:value="SRA-3 - Social Sciences and Humanities"/>
                  <w:listItem w:displayText="SRA-4 - Digitalization" w:value="SRA-4 - Digitalization"/>
                  <w:listItem w:displayText="SRA-5 - Health" w:value="SRA-5 - Health"/>
                  <w:listItem w:displayText="SRA-6 - Space Industry and Space Technologies" w:value="SRA-6 - Space Industry and Space Technologies"/>
                  <w:listItem w:displayText="SRA-7 - Advanced Materials Science and Engineering" w:value="SRA-7 - Advanced Materials Science and Engineering"/>
                  <w:listItem w:displayText="SRA-8 - Culture, Creativity and Inclusive Society" w:value="SRA-8 - Culture, Creativity and Inclusive Society"/>
                  <w:listItem w:displayText="SRA-9 - Food, Bioeconomy, Natural Resources, Agriculture and Environment" w:value="SRA-9 - Food, Bioeconomy, Natural Resources, Agriculture and Environment"/>
                  <w:listItem w:displayText="SRA-10 - Climate, Energy and Mobility" w:value="SRA-10 - Climate, Energy and Mobility"/>
                  <w:listItem w:displayText="SRA-11 - Natural Sciences" w:value="SRA-11 - Natural Sciences"/>
                </w:dropDownList>
              </w:sdtPr>
              <w:sdtContent>
                <w:r w:rsidRPr="002E162A">
                  <w:rPr>
                    <w:rStyle w:val="PlaceholderText"/>
                    <w:rFonts w:cs="Arial"/>
                    <w:sz w:val="20"/>
                    <w:szCs w:val="20"/>
                    <w:lang w:val="en-GB"/>
                  </w:rPr>
                  <w:t>Choose an item.</w:t>
                </w:r>
              </w:sdtContent>
            </w:sdt>
          </w:p>
          <w:p w14:paraId="0B3F6AF7" w14:textId="0AC3D43C" w:rsidR="00DF13A9" w:rsidRPr="002E162A" w:rsidRDefault="00DF13A9" w:rsidP="00DF13A9">
            <w:pPr>
              <w:rPr>
                <w:rFonts w:cs="Arial"/>
                <w:sz w:val="20"/>
                <w:szCs w:val="20"/>
                <w:lang w:val="en-GB"/>
              </w:rPr>
            </w:pPr>
            <w:r w:rsidRPr="002E162A">
              <w:rPr>
                <w:rFonts w:cs="Arial"/>
                <w:sz w:val="20"/>
                <w:szCs w:val="20"/>
                <w:lang w:val="en-GB"/>
              </w:rPr>
              <w:t xml:space="preserve">SRA2: </w:t>
            </w:r>
            <w:sdt>
              <w:sdtPr>
                <w:rPr>
                  <w:rFonts w:cs="Arial"/>
                  <w:sz w:val="20"/>
                  <w:szCs w:val="20"/>
                </w:rPr>
                <w:id w:val="1525287560"/>
                <w:placeholder>
                  <w:docPart w:val="93BE4B0350D541F28D685EFFD42DCAB6"/>
                </w:placeholder>
                <w:showingPlcHdr/>
                <w:dropDownList>
                  <w:listItem w:value="Choose an item."/>
                  <w:listItem w:displayText="SRA-1 - Artificial Intelligence" w:value="SRA-1 - Artificial Intelligence"/>
                  <w:listItem w:displayText="SRA-2 - Connectivity" w:value="SRA-2 - Connectivity"/>
                  <w:listItem w:displayText="SRA-3 - Social Sciences and Humanities" w:value="SRA-3 - Social Sciences and Humanities"/>
                  <w:listItem w:displayText="SRA-4 - Digitalization" w:value="SRA-4 - Digitalization"/>
                  <w:listItem w:displayText="SRA-5 - Health" w:value="SRA-5 - Health"/>
                  <w:listItem w:displayText="SRA-6 - Space Industry and Space Technologies" w:value="SRA-6 - Space Industry and Space Technologies"/>
                  <w:listItem w:displayText="SRA-7 - Advanced Materials Science and Engineering" w:value="SRA-7 - Advanced Materials Science and Engineering"/>
                  <w:listItem w:displayText="SRA-8 - Culture, Creativity and Inclusive Society" w:value="SRA-8 - Culture, Creativity and Inclusive Society"/>
                  <w:listItem w:displayText="SRA-9 - Food, Bioeconomy, Natural Resources, Agriculture and Environment" w:value="SRA-9 - Food, Bioeconomy, Natural Resources, Agriculture and Environment"/>
                  <w:listItem w:displayText="SRA-10 - Climate, Energy and Mobility" w:value="SRA-10 - Climate, Energy and Mobility"/>
                  <w:listItem w:displayText="SRA-11 - Natural Sciences" w:value="SRA-11 - Natural Sciences"/>
                </w:dropDownList>
              </w:sdtPr>
              <w:sdtContent>
                <w:r w:rsidRPr="002E162A">
                  <w:rPr>
                    <w:rStyle w:val="PlaceholderText"/>
                    <w:rFonts w:cs="Arial"/>
                    <w:sz w:val="20"/>
                    <w:szCs w:val="20"/>
                    <w:lang w:val="en-GB"/>
                  </w:rPr>
                  <w:t>Choose an item.</w:t>
                </w:r>
              </w:sdtContent>
            </w:sdt>
          </w:p>
          <w:p w14:paraId="1AF74F63" w14:textId="15B1C469" w:rsidR="00DF13A9" w:rsidRPr="002E162A" w:rsidRDefault="00DF13A9" w:rsidP="00DF13A9">
            <w:pPr>
              <w:rPr>
                <w:rFonts w:cs="Arial"/>
                <w:sz w:val="20"/>
                <w:szCs w:val="20"/>
                <w:lang w:val="en-GB"/>
              </w:rPr>
            </w:pPr>
            <w:r w:rsidRPr="002E162A">
              <w:rPr>
                <w:rFonts w:cs="Arial"/>
                <w:sz w:val="20"/>
                <w:szCs w:val="20"/>
                <w:lang w:val="en-GB"/>
              </w:rPr>
              <w:t xml:space="preserve">SRA3: </w:t>
            </w:r>
            <w:sdt>
              <w:sdtPr>
                <w:rPr>
                  <w:rFonts w:cs="Arial"/>
                  <w:sz w:val="20"/>
                  <w:szCs w:val="20"/>
                </w:rPr>
                <w:id w:val="1535925485"/>
                <w:placeholder>
                  <w:docPart w:val="C602922A3F0C473F9E20073099F8A3E0"/>
                </w:placeholder>
                <w:showingPlcHdr/>
                <w:dropDownList>
                  <w:listItem w:value="Choose an item."/>
                  <w:listItem w:displayText="SRA-1 - Artificial Intelligence" w:value="SRA-1 - Artificial Intelligence"/>
                  <w:listItem w:displayText="SRA-2 - Connectivity" w:value="SRA-2 - Connectivity"/>
                  <w:listItem w:displayText="SRA-3 - Social Sciences and Humanities" w:value="SRA-3 - Social Sciences and Humanities"/>
                  <w:listItem w:displayText="SRA-4 - Digitalization" w:value="SRA-4 - Digitalization"/>
                  <w:listItem w:displayText="SRA-5 - Health" w:value="SRA-5 - Health"/>
                  <w:listItem w:displayText="SRA-6 - Space Industry and Space Technologies" w:value="SRA-6 - Space Industry and Space Technologies"/>
                  <w:listItem w:displayText="SRA-7 - Advanced Materials Science and Engineering" w:value="SRA-7 - Advanced Materials Science and Engineering"/>
                  <w:listItem w:displayText="SRA-8 - Culture, Creativity and Inclusive Society" w:value="SRA-8 - Culture, Creativity and Inclusive Society"/>
                  <w:listItem w:displayText="SRA-9 - Food, Bioeconomy, Natural Resources, Agriculture and Environment" w:value="SRA-9 - Food, Bioeconomy, Natural Resources, Agriculture and Environment"/>
                  <w:listItem w:displayText="SRA-10 - Climate, Energy and Mobility" w:value="SRA-10 - Climate, Energy and Mobility"/>
                  <w:listItem w:displayText="SRA-11 - Natural Sciences" w:value="SRA-11 - Natural Sciences"/>
                </w:dropDownList>
              </w:sdtPr>
              <w:sdtContent>
                <w:r w:rsidRPr="002E162A">
                  <w:rPr>
                    <w:rStyle w:val="PlaceholderText"/>
                    <w:rFonts w:cs="Arial"/>
                    <w:sz w:val="20"/>
                    <w:szCs w:val="20"/>
                    <w:lang w:val="en-GB"/>
                  </w:rPr>
                  <w:t>Choose an item.</w:t>
                </w:r>
              </w:sdtContent>
            </w:sdt>
          </w:p>
        </w:tc>
      </w:tr>
      <w:tr w:rsidR="00DF13A9" w:rsidRPr="002E162A" w14:paraId="7F475B30" w14:textId="77777777" w:rsidTr="002E162A">
        <w:trPr>
          <w:trHeight w:val="331"/>
        </w:trPr>
        <w:tc>
          <w:tcPr>
            <w:tcW w:w="2962" w:type="dxa"/>
            <w:vAlign w:val="center"/>
          </w:tcPr>
          <w:p w14:paraId="40220820" w14:textId="0D0F4439" w:rsidR="00DF13A9" w:rsidRPr="002E162A" w:rsidRDefault="000B1A92" w:rsidP="00DF13A9">
            <w:pPr>
              <w:spacing w:line="259" w:lineRule="auto"/>
              <w:rPr>
                <w:rFonts w:cs="Arial"/>
                <w:b/>
                <w:bCs/>
                <w:sz w:val="20"/>
                <w:szCs w:val="20"/>
                <w:lang w:val="en-GB"/>
              </w:rPr>
            </w:pPr>
            <w:r w:rsidRPr="002E162A">
              <w:rPr>
                <w:rFonts w:cs="Arial"/>
                <w:b/>
                <w:bCs/>
                <w:sz w:val="20"/>
                <w:szCs w:val="20"/>
                <w:lang w:val="en-GB"/>
              </w:rPr>
              <w:t>Accreditation</w:t>
            </w:r>
            <w:r w:rsidR="00DF13A9" w:rsidRPr="002E162A">
              <w:rPr>
                <w:rFonts w:cs="Arial"/>
                <w:b/>
                <w:bCs/>
                <w:sz w:val="20"/>
                <w:szCs w:val="20"/>
                <w:lang w:val="en-GB"/>
              </w:rPr>
              <w:t>:</w:t>
            </w:r>
          </w:p>
        </w:tc>
        <w:tc>
          <w:tcPr>
            <w:tcW w:w="5670" w:type="dxa"/>
            <w:vAlign w:val="center"/>
          </w:tcPr>
          <w:p w14:paraId="7DEE36D8" w14:textId="177E647B" w:rsidR="00F03E83" w:rsidRPr="002E162A" w:rsidRDefault="00F03E83" w:rsidP="00DF13A9">
            <w:pPr>
              <w:spacing w:line="259" w:lineRule="auto"/>
              <w:rPr>
                <w:rFonts w:cs="Arial"/>
                <w:b/>
                <w:bCs/>
                <w:sz w:val="20"/>
                <w:szCs w:val="20"/>
                <w:lang w:val="en-GB"/>
              </w:rPr>
            </w:pPr>
            <w:r w:rsidRPr="002E162A">
              <w:rPr>
                <w:rFonts w:cs="Arial"/>
                <w:b/>
                <w:bCs/>
                <w:sz w:val="20"/>
                <w:szCs w:val="20"/>
                <w:lang w:val="en-GB"/>
              </w:rPr>
              <w:t xml:space="preserve">Accreditation name: </w:t>
            </w:r>
            <w:sdt>
              <w:sdtPr>
                <w:rPr>
                  <w:rFonts w:cs="Arial"/>
                  <w:b/>
                  <w:bCs/>
                  <w:sz w:val="20"/>
                  <w:szCs w:val="20"/>
                  <w:lang w:val="en-GB"/>
                </w:rPr>
                <w:id w:val="-456637866"/>
                <w:placeholder>
                  <w:docPart w:val="DefaultPlaceholder_-1854013440"/>
                </w:placeholder>
                <w:showingPlcHdr/>
              </w:sdtPr>
              <w:sdtContent>
                <w:r w:rsidRPr="002E162A">
                  <w:rPr>
                    <w:rStyle w:val="PlaceholderText"/>
                    <w:rFonts w:cs="Arial"/>
                    <w:sz w:val="20"/>
                    <w:szCs w:val="20"/>
                    <w:lang w:val="en-GB"/>
                  </w:rPr>
                  <w:t>Click or tap here to enter text.</w:t>
                </w:r>
              </w:sdtContent>
            </w:sdt>
          </w:p>
          <w:p w14:paraId="51E1F8F2" w14:textId="206605EF" w:rsidR="00F03E83" w:rsidRPr="002E162A" w:rsidRDefault="00F03E83" w:rsidP="00DF13A9">
            <w:pPr>
              <w:spacing w:line="259" w:lineRule="auto"/>
              <w:rPr>
                <w:rFonts w:cs="Arial"/>
                <w:b/>
                <w:bCs/>
                <w:sz w:val="20"/>
                <w:szCs w:val="20"/>
                <w:lang w:val="en-GB"/>
              </w:rPr>
            </w:pPr>
            <w:r w:rsidRPr="002E162A">
              <w:rPr>
                <w:rFonts w:cs="Arial"/>
                <w:b/>
                <w:bCs/>
                <w:sz w:val="20"/>
                <w:szCs w:val="20"/>
                <w:lang w:val="en-GB"/>
              </w:rPr>
              <w:t xml:space="preserve">Level: </w:t>
            </w:r>
            <w:sdt>
              <w:sdtPr>
                <w:rPr>
                  <w:rFonts w:cs="Arial"/>
                  <w:b/>
                  <w:bCs/>
                  <w:sz w:val="20"/>
                  <w:szCs w:val="20"/>
                  <w:lang w:val="en-GB"/>
                </w:rPr>
                <w:id w:val="-1417078095"/>
                <w:placeholder>
                  <w:docPart w:val="DefaultPlaceholder_-1854013438"/>
                </w:placeholder>
                <w:showingPlcHdr/>
                <w:dropDownList>
                  <w:listItem w:value="Choose an item."/>
                  <w:listItem w:displayText="National" w:value="National"/>
                  <w:listItem w:displayText="International" w:value="International"/>
                  <w:listItem w:displayText="Regional" w:value="Regional"/>
                  <w:listItem w:displayText="Other (please specify)" w:value="Other (please specify)"/>
                </w:dropDownList>
              </w:sdtPr>
              <w:sdtContent>
                <w:r w:rsidRPr="002E162A">
                  <w:rPr>
                    <w:rStyle w:val="PlaceholderText"/>
                    <w:rFonts w:cs="Arial"/>
                    <w:sz w:val="20"/>
                    <w:szCs w:val="20"/>
                    <w:lang w:val="en-GB"/>
                  </w:rPr>
                  <w:t>Choose an item.</w:t>
                </w:r>
              </w:sdtContent>
            </w:sdt>
          </w:p>
          <w:p w14:paraId="16CF08DB" w14:textId="42B26BE5" w:rsidR="00DF13A9" w:rsidRPr="002E162A" w:rsidRDefault="000B1A92" w:rsidP="00DF13A9">
            <w:pPr>
              <w:spacing w:line="259" w:lineRule="auto"/>
              <w:rPr>
                <w:rFonts w:cs="Arial"/>
                <w:sz w:val="20"/>
                <w:szCs w:val="20"/>
                <w:lang w:val="en-GB"/>
              </w:rPr>
            </w:pPr>
            <w:r w:rsidRPr="002E162A">
              <w:rPr>
                <w:rFonts w:cs="Arial"/>
                <w:b/>
                <w:bCs/>
                <w:sz w:val="20"/>
                <w:szCs w:val="20"/>
                <w:lang w:val="en-GB"/>
              </w:rPr>
              <w:t>Agency:</w:t>
            </w:r>
            <w:r w:rsidRPr="002E162A">
              <w:rPr>
                <w:rFonts w:cs="Arial"/>
                <w:sz w:val="20"/>
                <w:szCs w:val="20"/>
                <w:lang w:val="en-GB"/>
              </w:rPr>
              <w:t xml:space="preserve"> </w:t>
            </w:r>
            <w:sdt>
              <w:sdtPr>
                <w:rPr>
                  <w:rFonts w:cs="Arial"/>
                  <w:sz w:val="20"/>
                  <w:szCs w:val="20"/>
                  <w:lang w:val="en-GB"/>
                </w:rPr>
                <w:id w:val="1187486958"/>
                <w:placeholder>
                  <w:docPart w:val="518C642CB11B44309D486096813296FF"/>
                </w:placeholder>
                <w:showingPlcHdr/>
                <w:text/>
              </w:sdtPr>
              <w:sdtContent>
                <w:r w:rsidR="00DF13A9" w:rsidRPr="002E162A">
                  <w:rPr>
                    <w:rStyle w:val="PlaceholderText"/>
                    <w:rFonts w:cs="Arial"/>
                    <w:sz w:val="20"/>
                    <w:szCs w:val="20"/>
                    <w:lang w:val="en-GB"/>
                  </w:rPr>
                  <w:t>Click or tap here to enter text.</w:t>
                </w:r>
              </w:sdtContent>
            </w:sdt>
          </w:p>
          <w:p w14:paraId="749E7DA7" w14:textId="2F6794E5" w:rsidR="000B1A92" w:rsidRPr="002E162A" w:rsidRDefault="000B1A92" w:rsidP="00DF13A9">
            <w:pPr>
              <w:spacing w:line="259" w:lineRule="auto"/>
              <w:rPr>
                <w:rFonts w:cs="Arial"/>
                <w:sz w:val="20"/>
                <w:szCs w:val="20"/>
              </w:rPr>
            </w:pPr>
            <w:r w:rsidRPr="002E162A">
              <w:rPr>
                <w:rFonts w:cs="Arial"/>
                <w:b/>
                <w:bCs/>
                <w:sz w:val="20"/>
                <w:szCs w:val="20"/>
              </w:rPr>
              <w:t>Date:</w:t>
            </w:r>
            <w:r w:rsidRPr="002E162A">
              <w:rPr>
                <w:rFonts w:cs="Arial"/>
                <w:sz w:val="20"/>
                <w:szCs w:val="20"/>
              </w:rPr>
              <w:t xml:space="preserve"> </w:t>
            </w:r>
            <w:sdt>
              <w:sdtPr>
                <w:rPr>
                  <w:rFonts w:cs="Arial"/>
                  <w:sz w:val="20"/>
                  <w:szCs w:val="20"/>
                  <w:lang w:val="en-GB"/>
                </w:rPr>
                <w:id w:val="-1773777717"/>
                <w:placeholder>
                  <w:docPart w:val="DefaultPlaceholder_-1854013437"/>
                </w:placeholder>
                <w:showingPlcHdr/>
                <w:date>
                  <w:dateFormat w:val="dd/MM/yyyy"/>
                  <w:lid w:val="es-ES"/>
                  <w:storeMappedDataAs w:val="dateTime"/>
                  <w:calendar w:val="gregorian"/>
                </w:date>
              </w:sdtPr>
              <w:sdtContent>
                <w:r w:rsidRPr="002E162A">
                  <w:rPr>
                    <w:rStyle w:val="PlaceholderText"/>
                    <w:rFonts w:cs="Arial"/>
                    <w:sz w:val="20"/>
                    <w:szCs w:val="20"/>
                  </w:rPr>
                  <w:t>Haga clic aquí o pulse para escribir una fecha.</w:t>
                </w:r>
              </w:sdtContent>
            </w:sdt>
          </w:p>
        </w:tc>
      </w:tr>
      <w:tr w:rsidR="000B1A92" w:rsidRPr="00BB13EA" w14:paraId="4F694E47" w14:textId="77777777" w:rsidTr="002E162A">
        <w:trPr>
          <w:trHeight w:val="331"/>
        </w:trPr>
        <w:tc>
          <w:tcPr>
            <w:tcW w:w="2962" w:type="dxa"/>
            <w:vAlign w:val="center"/>
          </w:tcPr>
          <w:p w14:paraId="7256EE6C" w14:textId="163433B6" w:rsidR="000B1A92" w:rsidRPr="002E162A" w:rsidRDefault="000B1A92" w:rsidP="00DF13A9">
            <w:pPr>
              <w:rPr>
                <w:rFonts w:cs="Arial"/>
                <w:b/>
                <w:bCs/>
                <w:sz w:val="20"/>
                <w:szCs w:val="20"/>
                <w:lang w:val="en-GB"/>
              </w:rPr>
            </w:pPr>
            <w:r w:rsidRPr="002E162A">
              <w:rPr>
                <w:rFonts w:cs="Arial"/>
                <w:b/>
                <w:bCs/>
                <w:sz w:val="20"/>
                <w:szCs w:val="20"/>
                <w:lang w:val="en-GB"/>
              </w:rPr>
              <w:t>Head of the School / Faculty / Organisational unit:</w:t>
            </w:r>
          </w:p>
        </w:tc>
        <w:sdt>
          <w:sdtPr>
            <w:rPr>
              <w:rFonts w:cs="Arial"/>
              <w:b/>
              <w:bCs/>
              <w:sz w:val="20"/>
              <w:szCs w:val="20"/>
              <w:lang w:val="en-GB"/>
            </w:rPr>
            <w:id w:val="-2062850693"/>
            <w:placeholder>
              <w:docPart w:val="DefaultPlaceholder_-1854013440"/>
            </w:placeholder>
            <w:showingPlcHdr/>
          </w:sdtPr>
          <w:sdtContent>
            <w:tc>
              <w:tcPr>
                <w:tcW w:w="5670" w:type="dxa"/>
                <w:vAlign w:val="center"/>
              </w:tcPr>
              <w:p w14:paraId="0C05A3CB" w14:textId="3982F26E" w:rsidR="000B1A92" w:rsidRPr="002E162A" w:rsidRDefault="000B1A92" w:rsidP="00DF13A9">
                <w:pPr>
                  <w:rPr>
                    <w:rFonts w:cs="Arial"/>
                    <w:b/>
                    <w:bCs/>
                    <w:sz w:val="20"/>
                    <w:szCs w:val="20"/>
                    <w:lang w:val="en-GB"/>
                  </w:rPr>
                </w:pPr>
                <w:r w:rsidRPr="002E162A">
                  <w:rPr>
                    <w:rStyle w:val="PlaceholderText"/>
                    <w:rFonts w:cs="Arial"/>
                    <w:sz w:val="20"/>
                    <w:szCs w:val="20"/>
                    <w:lang w:val="en-GB"/>
                  </w:rPr>
                  <w:t>Click or tap here to enter text.</w:t>
                </w:r>
              </w:p>
            </w:tc>
          </w:sdtContent>
        </w:sdt>
      </w:tr>
      <w:tr w:rsidR="00DF13A9" w:rsidRPr="00BB13EA" w14:paraId="2AC874D4" w14:textId="77777777" w:rsidTr="002E162A">
        <w:trPr>
          <w:trHeight w:val="331"/>
        </w:trPr>
        <w:tc>
          <w:tcPr>
            <w:tcW w:w="2962" w:type="dxa"/>
            <w:vAlign w:val="center"/>
          </w:tcPr>
          <w:p w14:paraId="6F823373" w14:textId="646667B9" w:rsidR="00DF13A9" w:rsidRPr="002E162A" w:rsidRDefault="000B1A92" w:rsidP="00DF13A9">
            <w:pPr>
              <w:spacing w:line="259" w:lineRule="auto"/>
              <w:rPr>
                <w:rFonts w:cs="Arial"/>
                <w:b/>
                <w:bCs/>
                <w:sz w:val="20"/>
                <w:szCs w:val="20"/>
                <w:lang w:val="en-GB"/>
              </w:rPr>
            </w:pPr>
            <w:r w:rsidRPr="002E162A">
              <w:rPr>
                <w:rFonts w:cs="Arial"/>
                <w:b/>
                <w:bCs/>
                <w:sz w:val="20"/>
                <w:szCs w:val="20"/>
                <w:lang w:val="en-GB"/>
              </w:rPr>
              <w:t>Head of the programme:</w:t>
            </w:r>
          </w:p>
        </w:tc>
        <w:tc>
          <w:tcPr>
            <w:tcW w:w="5670" w:type="dxa"/>
            <w:vAlign w:val="center"/>
          </w:tcPr>
          <w:p w14:paraId="70FCBC15" w14:textId="5E4A11C5" w:rsidR="00DF13A9" w:rsidRPr="002E162A" w:rsidRDefault="00535111" w:rsidP="00DF13A9">
            <w:pPr>
              <w:spacing w:line="259" w:lineRule="auto"/>
              <w:rPr>
                <w:rFonts w:cs="Arial"/>
                <w:sz w:val="20"/>
                <w:szCs w:val="20"/>
                <w:lang w:val="en-GB"/>
              </w:rPr>
            </w:pPr>
            <w:sdt>
              <w:sdtPr>
                <w:rPr>
                  <w:rFonts w:cs="Arial"/>
                  <w:sz w:val="20"/>
                  <w:szCs w:val="20"/>
                  <w:lang w:val="en-GB"/>
                </w:rPr>
                <w:id w:val="-1009369768"/>
                <w:placeholder>
                  <w:docPart w:val="1D1028D4866443E6A7EFA2691CC5EF40"/>
                </w:placeholder>
                <w:showingPlcHdr/>
                <w:text/>
              </w:sdtPr>
              <w:sdtContent>
                <w:r w:rsidR="00DF13A9" w:rsidRPr="002E162A">
                  <w:rPr>
                    <w:rStyle w:val="PlaceholderText"/>
                    <w:rFonts w:cs="Arial"/>
                    <w:sz w:val="20"/>
                    <w:szCs w:val="20"/>
                    <w:lang w:val="en-GB"/>
                  </w:rPr>
                  <w:t>Click or tap here to enter text.</w:t>
                </w:r>
              </w:sdtContent>
            </w:sdt>
          </w:p>
        </w:tc>
      </w:tr>
      <w:tr w:rsidR="0050452B" w:rsidRPr="00BB13EA" w14:paraId="04A46681" w14:textId="77777777" w:rsidTr="002E162A">
        <w:trPr>
          <w:trHeight w:val="331"/>
        </w:trPr>
        <w:tc>
          <w:tcPr>
            <w:tcW w:w="2962" w:type="dxa"/>
            <w:vAlign w:val="center"/>
          </w:tcPr>
          <w:p w14:paraId="57E39C90" w14:textId="66299492" w:rsidR="0050452B" w:rsidRPr="002E162A" w:rsidRDefault="0050452B" w:rsidP="00DF13A9">
            <w:pPr>
              <w:rPr>
                <w:rFonts w:cs="Arial"/>
                <w:b/>
                <w:bCs/>
                <w:sz w:val="20"/>
                <w:szCs w:val="20"/>
                <w:lang w:val="en-GB"/>
              </w:rPr>
            </w:pPr>
            <w:r w:rsidRPr="002E162A">
              <w:rPr>
                <w:rFonts w:cs="Arial"/>
                <w:b/>
                <w:bCs/>
                <w:sz w:val="20"/>
                <w:szCs w:val="20"/>
                <w:lang w:val="en-GB"/>
              </w:rPr>
              <w:t>Number of graduates per year:</w:t>
            </w:r>
          </w:p>
        </w:tc>
        <w:sdt>
          <w:sdtPr>
            <w:rPr>
              <w:rFonts w:cs="Arial"/>
              <w:sz w:val="20"/>
              <w:szCs w:val="20"/>
              <w:lang w:val="en-GB"/>
            </w:rPr>
            <w:id w:val="-1908300646"/>
            <w:placeholder>
              <w:docPart w:val="DefaultPlaceholder_-1854013440"/>
            </w:placeholder>
            <w:showingPlcHdr/>
          </w:sdtPr>
          <w:sdtContent>
            <w:tc>
              <w:tcPr>
                <w:tcW w:w="5670" w:type="dxa"/>
                <w:vAlign w:val="center"/>
              </w:tcPr>
              <w:p w14:paraId="51FA2684" w14:textId="0DA09920" w:rsidR="0050452B" w:rsidRPr="002E162A" w:rsidRDefault="0050452B" w:rsidP="00DF13A9">
                <w:pPr>
                  <w:rPr>
                    <w:rFonts w:cs="Arial"/>
                    <w:sz w:val="20"/>
                    <w:szCs w:val="20"/>
                    <w:lang w:val="en-GB"/>
                  </w:rPr>
                </w:pPr>
                <w:r w:rsidRPr="002E162A">
                  <w:rPr>
                    <w:rStyle w:val="PlaceholderText"/>
                    <w:rFonts w:cs="Arial"/>
                    <w:sz w:val="20"/>
                    <w:szCs w:val="20"/>
                    <w:lang w:val="en-GB"/>
                  </w:rPr>
                  <w:t>Click or tap here to enter text.</w:t>
                </w:r>
              </w:p>
            </w:tc>
          </w:sdtContent>
        </w:sdt>
      </w:tr>
      <w:tr w:rsidR="0050452B" w:rsidRPr="00BB13EA" w14:paraId="2DF0A864" w14:textId="77777777" w:rsidTr="002E162A">
        <w:trPr>
          <w:trHeight w:val="331"/>
        </w:trPr>
        <w:tc>
          <w:tcPr>
            <w:tcW w:w="2962" w:type="dxa"/>
            <w:vAlign w:val="center"/>
          </w:tcPr>
          <w:p w14:paraId="6463CB6A" w14:textId="24842CDD" w:rsidR="0050452B" w:rsidRPr="002E162A" w:rsidRDefault="0050452B" w:rsidP="00DF13A9">
            <w:pPr>
              <w:rPr>
                <w:rFonts w:cs="Arial"/>
                <w:b/>
                <w:bCs/>
                <w:sz w:val="20"/>
                <w:szCs w:val="20"/>
                <w:lang w:val="en-US"/>
              </w:rPr>
            </w:pPr>
            <w:r w:rsidRPr="002E162A">
              <w:rPr>
                <w:rFonts w:cs="Arial"/>
                <w:b/>
                <w:bCs/>
                <w:sz w:val="20"/>
                <w:szCs w:val="20"/>
                <w:lang w:val="en-US"/>
              </w:rPr>
              <w:t>Website (description of the programme):</w:t>
            </w:r>
          </w:p>
        </w:tc>
        <w:sdt>
          <w:sdtPr>
            <w:rPr>
              <w:rFonts w:cs="Arial"/>
              <w:sz w:val="20"/>
              <w:szCs w:val="20"/>
              <w:lang w:val="en-GB"/>
            </w:rPr>
            <w:id w:val="-753657722"/>
            <w:placeholder>
              <w:docPart w:val="DefaultPlaceholder_-1854013440"/>
            </w:placeholder>
            <w:showingPlcHdr/>
          </w:sdtPr>
          <w:sdtContent>
            <w:tc>
              <w:tcPr>
                <w:tcW w:w="5670" w:type="dxa"/>
                <w:vAlign w:val="center"/>
              </w:tcPr>
              <w:p w14:paraId="637F83D0" w14:textId="130D8783" w:rsidR="0050452B" w:rsidRPr="002E162A" w:rsidRDefault="0050452B" w:rsidP="00DF13A9">
                <w:pPr>
                  <w:rPr>
                    <w:rFonts w:cs="Arial"/>
                    <w:sz w:val="20"/>
                    <w:szCs w:val="20"/>
                    <w:lang w:val="en-GB"/>
                  </w:rPr>
                </w:pPr>
                <w:r w:rsidRPr="002E162A">
                  <w:rPr>
                    <w:rStyle w:val="PlaceholderText"/>
                    <w:rFonts w:cs="Arial"/>
                    <w:sz w:val="20"/>
                    <w:szCs w:val="20"/>
                    <w:lang w:val="en-GB"/>
                  </w:rPr>
                  <w:t>Click or tap here to enter text.</w:t>
                </w:r>
              </w:p>
            </w:tc>
          </w:sdtContent>
        </w:sdt>
      </w:tr>
      <w:tr w:rsidR="00DF13A9" w:rsidRPr="00BB13EA" w14:paraId="19307F22" w14:textId="77777777" w:rsidTr="002E162A">
        <w:trPr>
          <w:trHeight w:val="331"/>
        </w:trPr>
        <w:tc>
          <w:tcPr>
            <w:tcW w:w="2962" w:type="dxa"/>
            <w:vAlign w:val="center"/>
          </w:tcPr>
          <w:p w14:paraId="5D53E78E" w14:textId="0FE7C961" w:rsidR="00DF13A9" w:rsidRPr="002E162A" w:rsidRDefault="00DF13A9" w:rsidP="00DF13A9">
            <w:pPr>
              <w:rPr>
                <w:rFonts w:cs="Arial"/>
                <w:b/>
                <w:bCs/>
                <w:sz w:val="20"/>
                <w:szCs w:val="20"/>
                <w:lang w:val="en-GB"/>
              </w:rPr>
            </w:pPr>
            <w:r w:rsidRPr="002E162A">
              <w:rPr>
                <w:rFonts w:cs="Arial"/>
                <w:b/>
                <w:bCs/>
                <w:sz w:val="20"/>
                <w:szCs w:val="20"/>
                <w:lang w:val="en-GB"/>
              </w:rPr>
              <w:t>Location(s):</w:t>
            </w:r>
          </w:p>
        </w:tc>
        <w:sdt>
          <w:sdtPr>
            <w:rPr>
              <w:rFonts w:cs="Arial"/>
              <w:sz w:val="20"/>
              <w:szCs w:val="20"/>
              <w:lang w:val="en-GB"/>
            </w:rPr>
            <w:id w:val="-1066642203"/>
            <w:placeholder>
              <w:docPart w:val="0557F087E3A64678BACC25A9A1D93B44"/>
            </w:placeholder>
            <w:showingPlcHdr/>
            <w:text/>
          </w:sdtPr>
          <w:sdtContent>
            <w:tc>
              <w:tcPr>
                <w:tcW w:w="5670" w:type="dxa"/>
                <w:vAlign w:val="center"/>
              </w:tcPr>
              <w:p w14:paraId="76E70ED2" w14:textId="77777777" w:rsidR="00DF13A9" w:rsidRPr="002E162A" w:rsidRDefault="00DF13A9" w:rsidP="00DF13A9">
                <w:pPr>
                  <w:rPr>
                    <w:rFonts w:cs="Arial"/>
                    <w:sz w:val="20"/>
                    <w:szCs w:val="20"/>
                    <w:lang w:val="en-GB"/>
                  </w:rPr>
                </w:pPr>
                <w:r w:rsidRPr="002E162A">
                  <w:rPr>
                    <w:rStyle w:val="PlaceholderText"/>
                    <w:rFonts w:cs="Arial"/>
                    <w:sz w:val="20"/>
                    <w:szCs w:val="20"/>
                    <w:lang w:val="en-GB"/>
                  </w:rPr>
                  <w:t>Click or tap here to enter text.</w:t>
                </w:r>
              </w:p>
            </w:tc>
          </w:sdtContent>
        </w:sdt>
      </w:tr>
    </w:tbl>
    <w:p w14:paraId="06576906" w14:textId="77777777" w:rsidR="005F7308" w:rsidRDefault="005F7308" w:rsidP="0A83007E">
      <w:pPr>
        <w:spacing w:after="160"/>
        <w:jc w:val="both"/>
        <w:rPr>
          <w:lang w:val="en-US"/>
        </w:rPr>
      </w:pPr>
    </w:p>
    <w:p w14:paraId="556F1CB8" w14:textId="742837CC" w:rsidR="0061266C" w:rsidRDefault="0061266C">
      <w:pPr>
        <w:spacing w:before="0" w:after="160"/>
        <w:rPr>
          <w:lang w:val="en-US"/>
        </w:rPr>
      </w:pPr>
      <w:r>
        <w:rPr>
          <w:lang w:val="en-US"/>
        </w:rPr>
        <w:br w:type="page"/>
      </w:r>
    </w:p>
    <w:p w14:paraId="3ED52990" w14:textId="77777777" w:rsidR="009E09F1" w:rsidRDefault="009E09F1" w:rsidP="0061266C">
      <w:pPr>
        <w:pStyle w:val="Heading2"/>
        <w:rPr>
          <w:lang w:val="en-GB"/>
        </w:rPr>
        <w:sectPr w:rsidR="009E09F1" w:rsidSect="001E6493">
          <w:headerReference w:type="default" r:id="rId15"/>
          <w:footerReference w:type="default" r:id="rId16"/>
          <w:pgSz w:w="11906" w:h="16838"/>
          <w:pgMar w:top="1702" w:right="1701" w:bottom="1418" w:left="1701" w:header="708" w:footer="636" w:gutter="0"/>
          <w:cols w:space="708"/>
          <w:docGrid w:linePitch="360"/>
        </w:sectPr>
      </w:pPr>
    </w:p>
    <w:p w14:paraId="45F17A48" w14:textId="03A9846D" w:rsidR="00C41449" w:rsidRDefault="0061266C" w:rsidP="0061266C">
      <w:pPr>
        <w:pStyle w:val="Heading2"/>
        <w:rPr>
          <w:lang w:val="en-GB"/>
        </w:rPr>
      </w:pPr>
      <w:r w:rsidRPr="0061266C">
        <w:rPr>
          <w:noProof/>
        </w:rPr>
        <w:drawing>
          <wp:anchor distT="0" distB="0" distL="114300" distR="114300" simplePos="0" relativeHeight="251658241" behindDoc="0" locked="0" layoutInCell="1" allowOverlap="1" wp14:anchorId="53281981" wp14:editId="44674B45">
            <wp:simplePos x="0" y="0"/>
            <wp:positionH relativeFrom="column">
              <wp:posOffset>-501015</wp:posOffset>
            </wp:positionH>
            <wp:positionV relativeFrom="paragraph">
              <wp:posOffset>10795</wp:posOffset>
            </wp:positionV>
            <wp:extent cx="359410" cy="179705"/>
            <wp:effectExtent l="0" t="0" r="2540" b="0"/>
            <wp:wrapNone/>
            <wp:docPr id="284803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Pr>
          <w:lang w:val="en-GB"/>
        </w:rPr>
        <w:t>2</w:t>
      </w:r>
      <w:r w:rsidRPr="0061266C">
        <w:rPr>
          <w:lang w:val="en-GB"/>
        </w:rPr>
        <w:t xml:space="preserve">. </w:t>
      </w:r>
      <w:r>
        <w:rPr>
          <w:lang w:val="en-GB"/>
        </w:rPr>
        <w:t>Self-assessment grid</w:t>
      </w:r>
      <w:r w:rsidRPr="0061266C">
        <w:rPr>
          <w:lang w:val="en-GB"/>
        </w:rPr>
        <w:t xml:space="preserve"> (</w:t>
      </w:r>
      <w:r>
        <w:rPr>
          <w:lang w:val="en-GB"/>
        </w:rPr>
        <w:t>compulsory</w:t>
      </w:r>
      <w:r w:rsidRPr="0061266C">
        <w:rPr>
          <w:lang w:val="en-GB"/>
        </w:rPr>
        <w:t>)</w:t>
      </w:r>
    </w:p>
    <w:tbl>
      <w:tblPr>
        <w:tblStyle w:val="TableGrid"/>
        <w:tblW w:w="15689" w:type="dxa"/>
        <w:tblInd w:w="-7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94"/>
        <w:gridCol w:w="6079"/>
        <w:gridCol w:w="5930"/>
        <w:gridCol w:w="1986"/>
      </w:tblGrid>
      <w:tr w:rsidR="00EF0993" w:rsidRPr="00F27A55" w14:paraId="502175F9" w14:textId="77777777" w:rsidTr="00BD05FE">
        <w:tc>
          <w:tcPr>
            <w:tcW w:w="1693" w:type="dxa"/>
            <w:shd w:val="clear" w:color="auto" w:fill="F2F2F2" w:themeFill="background1" w:themeFillShade="F2"/>
          </w:tcPr>
          <w:p w14:paraId="33859BAE" w14:textId="34839AE4" w:rsidR="00EF0993" w:rsidRPr="00F27A55" w:rsidRDefault="00EF0993" w:rsidP="00EF0993">
            <w:pPr>
              <w:rPr>
                <w:rFonts w:cs="Arial"/>
                <w:b/>
                <w:bCs/>
                <w:sz w:val="20"/>
                <w:szCs w:val="20"/>
                <w:lang w:val="en-GB"/>
              </w:rPr>
            </w:pPr>
            <w:r w:rsidRPr="00F27A55">
              <w:rPr>
                <w:rFonts w:cs="Arial"/>
                <w:b/>
                <w:bCs/>
                <w:sz w:val="20"/>
                <w:szCs w:val="20"/>
                <w:lang w:val="en-GB"/>
              </w:rPr>
              <w:t>Profile Area</w:t>
            </w:r>
          </w:p>
        </w:tc>
        <w:tc>
          <w:tcPr>
            <w:tcW w:w="6080" w:type="dxa"/>
            <w:shd w:val="clear" w:color="auto" w:fill="F2F2F2" w:themeFill="background1" w:themeFillShade="F2"/>
          </w:tcPr>
          <w:p w14:paraId="27B23276" w14:textId="7AB63F31" w:rsidR="00EF0993" w:rsidRPr="00F27A55" w:rsidRDefault="00EF0993" w:rsidP="00EF0993">
            <w:pPr>
              <w:rPr>
                <w:rFonts w:cs="Arial"/>
                <w:b/>
                <w:bCs/>
                <w:sz w:val="20"/>
                <w:szCs w:val="20"/>
                <w:lang w:val="en-GB"/>
              </w:rPr>
            </w:pPr>
            <w:r w:rsidRPr="00F27A55">
              <w:rPr>
                <w:rFonts w:cs="Arial"/>
                <w:b/>
                <w:bCs/>
                <w:sz w:val="20"/>
                <w:szCs w:val="20"/>
                <w:lang w:val="en-GB"/>
              </w:rPr>
              <w:t>Learning Outcomes</w:t>
            </w:r>
          </w:p>
        </w:tc>
        <w:tc>
          <w:tcPr>
            <w:tcW w:w="5930" w:type="dxa"/>
            <w:shd w:val="clear" w:color="auto" w:fill="F2F2F2" w:themeFill="background1" w:themeFillShade="F2"/>
          </w:tcPr>
          <w:p w14:paraId="33B39A52" w14:textId="77777777" w:rsidR="00EF0993" w:rsidRPr="00F27A55" w:rsidRDefault="00EF0993" w:rsidP="00EF0993">
            <w:pPr>
              <w:rPr>
                <w:rFonts w:cs="Arial"/>
                <w:b/>
                <w:bCs/>
                <w:sz w:val="20"/>
                <w:szCs w:val="20"/>
                <w:lang w:val="en-GB"/>
              </w:rPr>
            </w:pPr>
            <w:r w:rsidRPr="00F27A55">
              <w:rPr>
                <w:rFonts w:cs="Arial"/>
                <w:b/>
                <w:bCs/>
                <w:sz w:val="20"/>
                <w:szCs w:val="20"/>
                <w:lang w:val="en-GB"/>
              </w:rPr>
              <w:t xml:space="preserve">How it is addressed in the curriculum </w:t>
            </w:r>
          </w:p>
          <w:p w14:paraId="7A46A0F2" w14:textId="313D4DAE" w:rsidR="00EF0993" w:rsidRPr="00F27A55" w:rsidRDefault="00EF0993" w:rsidP="00EF0993">
            <w:pPr>
              <w:rPr>
                <w:rFonts w:cs="Arial"/>
                <w:sz w:val="20"/>
                <w:szCs w:val="20"/>
                <w:lang w:val="en-GB"/>
              </w:rPr>
            </w:pPr>
            <w:r w:rsidRPr="00F27A55">
              <w:rPr>
                <w:rFonts w:cs="Arial"/>
                <w:sz w:val="20"/>
                <w:szCs w:val="20"/>
                <w:lang w:val="en-GB"/>
              </w:rPr>
              <w:t>(brief evidence, e.g. module name/ECTS)</w:t>
            </w:r>
          </w:p>
        </w:tc>
        <w:tc>
          <w:tcPr>
            <w:tcW w:w="1986" w:type="dxa"/>
            <w:shd w:val="clear" w:color="auto" w:fill="F2F2F2" w:themeFill="background1" w:themeFillShade="F2"/>
          </w:tcPr>
          <w:p w14:paraId="02995A14" w14:textId="74688D60" w:rsidR="00EF0993" w:rsidRPr="00F27A55" w:rsidRDefault="00EF0993" w:rsidP="00EF0993">
            <w:pPr>
              <w:rPr>
                <w:rFonts w:cs="Arial"/>
                <w:b/>
                <w:bCs/>
                <w:sz w:val="20"/>
                <w:szCs w:val="20"/>
                <w:lang w:val="en-GB"/>
              </w:rPr>
            </w:pPr>
            <w:r w:rsidRPr="00F27A55">
              <w:rPr>
                <w:rFonts w:cs="Arial"/>
                <w:b/>
                <w:bCs/>
                <w:sz w:val="20"/>
                <w:szCs w:val="20"/>
                <w:lang w:val="en-GB"/>
              </w:rPr>
              <w:t>Status</w:t>
            </w:r>
          </w:p>
        </w:tc>
      </w:tr>
      <w:tr w:rsidR="00EF0993" w:rsidRPr="00F27A55" w14:paraId="5E0724B5" w14:textId="77777777" w:rsidTr="002E162A">
        <w:tc>
          <w:tcPr>
            <w:tcW w:w="15689" w:type="dxa"/>
            <w:gridSpan w:val="4"/>
            <w:shd w:val="clear" w:color="auto" w:fill="F2F2F2" w:themeFill="background1" w:themeFillShade="F2"/>
          </w:tcPr>
          <w:p w14:paraId="5F7D1E7A" w14:textId="34FA6226" w:rsidR="00EF0993" w:rsidRPr="00F27A55" w:rsidRDefault="00EF0993" w:rsidP="00EF0993">
            <w:pPr>
              <w:rPr>
                <w:rFonts w:cs="Arial"/>
                <w:b/>
                <w:bCs/>
                <w:sz w:val="20"/>
                <w:szCs w:val="20"/>
                <w:lang w:val="en-GB"/>
              </w:rPr>
            </w:pPr>
            <w:r w:rsidRPr="00F27A55">
              <w:rPr>
                <w:rFonts w:cs="Arial"/>
                <w:b/>
                <w:bCs/>
                <w:sz w:val="20"/>
                <w:szCs w:val="20"/>
                <w:lang w:val="en-GB"/>
              </w:rPr>
              <w:t>Engineering and Scientific Skills</w:t>
            </w:r>
          </w:p>
        </w:tc>
      </w:tr>
      <w:tr w:rsidR="00EF0993" w:rsidRPr="00F27A55" w14:paraId="6BF3AC89" w14:textId="77777777" w:rsidTr="00BD05FE">
        <w:tc>
          <w:tcPr>
            <w:tcW w:w="1693" w:type="dxa"/>
            <w:vMerge w:val="restart"/>
            <w:shd w:val="clear" w:color="auto" w:fill="DEEAF6" w:themeFill="accent1" w:themeFillTint="33"/>
            <w:vAlign w:val="center"/>
          </w:tcPr>
          <w:p w14:paraId="29F5A732" w14:textId="6970994A" w:rsidR="00EF0993" w:rsidRPr="00F27A55" w:rsidRDefault="00EF0993" w:rsidP="00EF0993">
            <w:pPr>
              <w:rPr>
                <w:rFonts w:cs="Arial"/>
                <w:sz w:val="20"/>
                <w:szCs w:val="20"/>
                <w:lang w:val="en-GB"/>
              </w:rPr>
            </w:pPr>
            <w:r w:rsidRPr="00F27A55">
              <w:rPr>
                <w:rFonts w:cs="Arial"/>
                <w:b/>
                <w:bCs/>
                <w:color w:val="000000" w:themeColor="text1"/>
                <w:sz w:val="20"/>
                <w:szCs w:val="20"/>
              </w:rPr>
              <w:t xml:space="preserve">Knowledge and </w:t>
            </w:r>
            <w:proofErr w:type="spellStart"/>
            <w:r w:rsidRPr="00F27A55">
              <w:rPr>
                <w:rFonts w:cs="Arial"/>
                <w:b/>
                <w:bCs/>
                <w:color w:val="000000" w:themeColor="text1"/>
                <w:sz w:val="20"/>
                <w:szCs w:val="20"/>
              </w:rPr>
              <w:t>Understanding</w:t>
            </w:r>
            <w:proofErr w:type="spellEnd"/>
          </w:p>
        </w:tc>
        <w:tc>
          <w:tcPr>
            <w:tcW w:w="6080" w:type="dxa"/>
            <w:shd w:val="clear" w:color="auto" w:fill="DEEAF6" w:themeFill="accent1" w:themeFillTint="33"/>
          </w:tcPr>
          <w:p w14:paraId="501C00C1" w14:textId="424B916B" w:rsidR="00EF0993" w:rsidRPr="00F27A55" w:rsidRDefault="00EF0993" w:rsidP="00EF0993">
            <w:pPr>
              <w:pStyle w:val="Default"/>
              <w:spacing w:before="60" w:after="60"/>
              <w:rPr>
                <w:color w:val="000000" w:themeColor="text1"/>
                <w:sz w:val="20"/>
                <w:szCs w:val="20"/>
                <w:lang w:val="en-US"/>
              </w:rPr>
            </w:pPr>
            <w:r w:rsidRPr="00F27A55">
              <w:rPr>
                <w:color w:val="000000" w:themeColor="text1"/>
                <w:sz w:val="20"/>
                <w:szCs w:val="20"/>
                <w:lang w:val="en-US"/>
              </w:rPr>
              <w:t xml:space="preserve">In-depth knowledge and understanding of mathematics, natural sciences and computing sciences underlying the engineering </w:t>
            </w:r>
            <w:r w:rsidRPr="00F27A55">
              <w:rPr>
                <w:color w:val="auto"/>
                <w:sz w:val="20"/>
                <w:szCs w:val="20"/>
                <w:lang w:val="en-US"/>
              </w:rPr>
              <w:t>fundamentals</w:t>
            </w:r>
            <w:r w:rsidRPr="00F27A55">
              <w:rPr>
                <w:color w:val="0070C0"/>
                <w:sz w:val="20"/>
                <w:szCs w:val="20"/>
                <w:lang w:val="en-US"/>
              </w:rPr>
              <w:t xml:space="preserve">, </w:t>
            </w:r>
            <w:r w:rsidRPr="00F27A55">
              <w:rPr>
                <w:color w:val="auto"/>
                <w:sz w:val="20"/>
                <w:szCs w:val="20"/>
                <w:lang w:val="en-US"/>
              </w:rPr>
              <w:t xml:space="preserve">at a level necessary to achieve their application in their engineering specialization as well as </w:t>
            </w:r>
            <w:r w:rsidRPr="00F27A55">
              <w:rPr>
                <w:color w:val="000000" w:themeColor="text1"/>
                <w:sz w:val="20"/>
                <w:szCs w:val="20"/>
                <w:lang w:val="en-US"/>
              </w:rPr>
              <w:t>collaboration at the interface between different fields.</w:t>
            </w:r>
          </w:p>
        </w:tc>
        <w:tc>
          <w:tcPr>
            <w:tcW w:w="5930" w:type="dxa"/>
          </w:tcPr>
          <w:p w14:paraId="5D55D2EA" w14:textId="77777777" w:rsidR="00EF0993" w:rsidRPr="00F03E83" w:rsidRDefault="00EF0993" w:rsidP="00EF0993">
            <w:pPr>
              <w:rPr>
                <w:rFonts w:cs="Arial"/>
                <w:sz w:val="20"/>
                <w:szCs w:val="20"/>
                <w:lang w:val="en-US"/>
              </w:rPr>
            </w:pPr>
          </w:p>
        </w:tc>
        <w:sdt>
          <w:sdtPr>
            <w:rPr>
              <w:rFonts w:cs="Arial"/>
              <w:sz w:val="20"/>
              <w:szCs w:val="20"/>
              <w:lang w:val="en-GB"/>
            </w:rPr>
            <w:id w:val="-1086533944"/>
            <w:placeholder>
              <w:docPart w:val="DefaultPlaceholder_-1854013438"/>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40893CF0" w14:textId="24D224D3" w:rsidR="00EF0993" w:rsidRPr="00F27A55" w:rsidRDefault="00EF0993" w:rsidP="00EF0993">
                <w:pPr>
                  <w:rPr>
                    <w:rFonts w:cs="Arial"/>
                    <w:sz w:val="20"/>
                    <w:szCs w:val="20"/>
                    <w:lang w:val="en-GB"/>
                  </w:rPr>
                </w:pPr>
                <w:r w:rsidRPr="00F27A55">
                  <w:rPr>
                    <w:rStyle w:val="PlaceholderText"/>
                    <w:rFonts w:cs="Arial"/>
                    <w:sz w:val="20"/>
                    <w:szCs w:val="20"/>
                  </w:rPr>
                  <w:t>Choose an item.</w:t>
                </w:r>
              </w:p>
            </w:tc>
          </w:sdtContent>
        </w:sdt>
      </w:tr>
      <w:tr w:rsidR="00EF0993" w:rsidRPr="00F27A55" w14:paraId="13C52C0B" w14:textId="77777777" w:rsidTr="00BD05FE">
        <w:tc>
          <w:tcPr>
            <w:tcW w:w="1693" w:type="dxa"/>
            <w:vMerge/>
            <w:shd w:val="clear" w:color="auto" w:fill="DEEAF6" w:themeFill="accent1" w:themeFillTint="33"/>
            <w:vAlign w:val="center"/>
          </w:tcPr>
          <w:p w14:paraId="38B55704" w14:textId="77777777" w:rsidR="00EF0993" w:rsidRPr="00F27A55" w:rsidRDefault="00EF0993" w:rsidP="00EF0993">
            <w:pPr>
              <w:rPr>
                <w:rFonts w:cs="Arial"/>
                <w:b/>
                <w:bCs/>
                <w:color w:val="000000" w:themeColor="text1"/>
                <w:sz w:val="20"/>
                <w:szCs w:val="20"/>
              </w:rPr>
            </w:pPr>
          </w:p>
        </w:tc>
        <w:tc>
          <w:tcPr>
            <w:tcW w:w="6080" w:type="dxa"/>
            <w:shd w:val="clear" w:color="auto" w:fill="DEEAF6" w:themeFill="accent1" w:themeFillTint="33"/>
          </w:tcPr>
          <w:p w14:paraId="1FD802D5" w14:textId="28CAE575" w:rsidR="00EF0993" w:rsidRPr="00F27A55" w:rsidRDefault="00EF0993" w:rsidP="00EF0993">
            <w:pPr>
              <w:pStyle w:val="Default"/>
              <w:spacing w:before="60" w:after="60"/>
              <w:rPr>
                <w:color w:val="000000" w:themeColor="text1"/>
                <w:sz w:val="20"/>
                <w:szCs w:val="20"/>
                <w:lang w:val="en-US"/>
              </w:rPr>
            </w:pPr>
            <w:r w:rsidRPr="00F27A55">
              <w:rPr>
                <w:color w:val="auto"/>
                <w:sz w:val="20"/>
                <w:szCs w:val="20"/>
                <w:lang w:val="en-US"/>
              </w:rPr>
              <w:t xml:space="preserve">Ability to address </w:t>
            </w:r>
            <w:proofErr w:type="gramStart"/>
            <w:r w:rsidRPr="00F27A55">
              <w:rPr>
                <w:color w:val="auto"/>
                <w:sz w:val="20"/>
                <w:szCs w:val="20"/>
                <w:lang w:val="en-US"/>
              </w:rPr>
              <w:t>complex  multidisciplinary</w:t>
            </w:r>
            <w:proofErr w:type="gramEnd"/>
            <w:r w:rsidRPr="00F27A55">
              <w:rPr>
                <w:color w:val="auto"/>
                <w:sz w:val="20"/>
                <w:szCs w:val="20"/>
                <w:lang w:val="en-US"/>
              </w:rPr>
              <w:t xml:space="preserve"> engineering problems</w:t>
            </w:r>
          </w:p>
        </w:tc>
        <w:tc>
          <w:tcPr>
            <w:tcW w:w="5930" w:type="dxa"/>
          </w:tcPr>
          <w:p w14:paraId="3CF158B5" w14:textId="77777777" w:rsidR="00EF0993" w:rsidRPr="00F27A55" w:rsidRDefault="00EF0993" w:rsidP="00EF0993">
            <w:pPr>
              <w:rPr>
                <w:rFonts w:cs="Arial"/>
                <w:sz w:val="20"/>
                <w:szCs w:val="20"/>
                <w:lang w:val="en-GB"/>
              </w:rPr>
            </w:pPr>
          </w:p>
        </w:tc>
        <w:sdt>
          <w:sdtPr>
            <w:rPr>
              <w:rFonts w:cs="Arial"/>
              <w:sz w:val="20"/>
              <w:szCs w:val="20"/>
              <w:lang w:val="en-GB"/>
            </w:rPr>
            <w:id w:val="-2063474757"/>
            <w:placeholder>
              <w:docPart w:val="EF6EEB37DE60400EAC94E086FDB18C71"/>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11E4DB7E" w14:textId="3BCD6957" w:rsidR="00EF0993" w:rsidRPr="00F27A55" w:rsidRDefault="00EF0993" w:rsidP="00EF0993">
                <w:pPr>
                  <w:rPr>
                    <w:rFonts w:cs="Arial"/>
                    <w:sz w:val="20"/>
                    <w:szCs w:val="20"/>
                    <w:lang w:val="en-GB"/>
                  </w:rPr>
                </w:pPr>
                <w:r w:rsidRPr="00F27A55">
                  <w:rPr>
                    <w:rStyle w:val="PlaceholderText"/>
                    <w:rFonts w:cs="Arial"/>
                    <w:sz w:val="20"/>
                    <w:szCs w:val="20"/>
                  </w:rPr>
                  <w:t>Choose an item.</w:t>
                </w:r>
              </w:p>
            </w:tc>
          </w:sdtContent>
        </w:sdt>
      </w:tr>
      <w:tr w:rsidR="00EF0993" w:rsidRPr="00F27A55" w14:paraId="7FCF3A70" w14:textId="77777777" w:rsidTr="00BD05FE">
        <w:tc>
          <w:tcPr>
            <w:tcW w:w="1693" w:type="dxa"/>
            <w:vMerge/>
            <w:shd w:val="clear" w:color="auto" w:fill="DEEAF6" w:themeFill="accent1" w:themeFillTint="33"/>
          </w:tcPr>
          <w:p w14:paraId="410E9274" w14:textId="77777777" w:rsidR="00EF0993" w:rsidRPr="00F27A55" w:rsidRDefault="00EF0993" w:rsidP="00EF0993">
            <w:pPr>
              <w:rPr>
                <w:rFonts w:cs="Arial"/>
                <w:sz w:val="20"/>
                <w:szCs w:val="20"/>
                <w:lang w:val="en-GB"/>
              </w:rPr>
            </w:pPr>
          </w:p>
        </w:tc>
        <w:tc>
          <w:tcPr>
            <w:tcW w:w="6080" w:type="dxa"/>
            <w:shd w:val="clear" w:color="auto" w:fill="DEEAF6" w:themeFill="accent1" w:themeFillTint="33"/>
          </w:tcPr>
          <w:p w14:paraId="67154F32" w14:textId="7C49EBB8" w:rsidR="00EF0993" w:rsidRPr="00F27A55" w:rsidRDefault="00EF0993" w:rsidP="00EF0993">
            <w:pPr>
              <w:pStyle w:val="Default"/>
              <w:spacing w:before="60" w:after="60"/>
              <w:rPr>
                <w:color w:val="000000" w:themeColor="text1"/>
                <w:sz w:val="20"/>
                <w:szCs w:val="20"/>
                <w:lang w:val="en-US"/>
              </w:rPr>
            </w:pPr>
            <w:r w:rsidRPr="00F27A55">
              <w:rPr>
                <w:color w:val="000000" w:themeColor="text1"/>
                <w:sz w:val="20"/>
                <w:szCs w:val="20"/>
                <w:lang w:val="en-US"/>
              </w:rPr>
              <w:t>In-depth knowledge and understanding of engineering disciplines underlying their specialization, at a level necessary to achieve their professional use</w:t>
            </w:r>
          </w:p>
        </w:tc>
        <w:tc>
          <w:tcPr>
            <w:tcW w:w="5930" w:type="dxa"/>
          </w:tcPr>
          <w:p w14:paraId="378C0FF3" w14:textId="77777777" w:rsidR="00EF0993" w:rsidRPr="00F27A55" w:rsidRDefault="00EF0993" w:rsidP="00EF0993">
            <w:pPr>
              <w:rPr>
                <w:rFonts w:cs="Arial"/>
                <w:sz w:val="20"/>
                <w:szCs w:val="20"/>
                <w:lang w:val="en-GB"/>
              </w:rPr>
            </w:pPr>
          </w:p>
        </w:tc>
        <w:sdt>
          <w:sdtPr>
            <w:rPr>
              <w:rFonts w:cs="Arial"/>
              <w:sz w:val="20"/>
              <w:szCs w:val="20"/>
              <w:lang w:val="en-GB"/>
            </w:rPr>
            <w:id w:val="1536465908"/>
            <w:placeholder>
              <w:docPart w:val="8E744D30FD7A4E908F3B97961EF2EAB5"/>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134CAE81" w14:textId="1F0AD22F" w:rsidR="00EF0993" w:rsidRPr="00F27A55" w:rsidRDefault="00EF0993" w:rsidP="00EF0993">
                <w:pPr>
                  <w:rPr>
                    <w:rFonts w:cs="Arial"/>
                    <w:sz w:val="20"/>
                    <w:szCs w:val="20"/>
                    <w:lang w:val="en-GB"/>
                  </w:rPr>
                </w:pPr>
                <w:r w:rsidRPr="00F27A55">
                  <w:rPr>
                    <w:rStyle w:val="PlaceholderText"/>
                    <w:rFonts w:cs="Arial"/>
                    <w:sz w:val="20"/>
                    <w:szCs w:val="20"/>
                  </w:rPr>
                  <w:t>Choose an item.</w:t>
                </w:r>
              </w:p>
            </w:tc>
          </w:sdtContent>
        </w:sdt>
      </w:tr>
      <w:tr w:rsidR="00EF0993" w:rsidRPr="00F27A55" w14:paraId="325D7394" w14:textId="77777777" w:rsidTr="00BD05FE">
        <w:tc>
          <w:tcPr>
            <w:tcW w:w="1693" w:type="dxa"/>
            <w:vMerge/>
            <w:shd w:val="clear" w:color="auto" w:fill="DEEAF6" w:themeFill="accent1" w:themeFillTint="33"/>
          </w:tcPr>
          <w:p w14:paraId="3925DB4C" w14:textId="77777777" w:rsidR="00EF0993" w:rsidRPr="00F27A55" w:rsidRDefault="00EF0993" w:rsidP="00EF0993">
            <w:pPr>
              <w:rPr>
                <w:rFonts w:cs="Arial"/>
                <w:sz w:val="20"/>
                <w:szCs w:val="20"/>
                <w:lang w:val="en-GB"/>
              </w:rPr>
            </w:pPr>
          </w:p>
        </w:tc>
        <w:tc>
          <w:tcPr>
            <w:tcW w:w="6080" w:type="dxa"/>
            <w:shd w:val="clear" w:color="auto" w:fill="DEEAF6" w:themeFill="accent1" w:themeFillTint="33"/>
          </w:tcPr>
          <w:p w14:paraId="7C5AC15B" w14:textId="08C4ADBD" w:rsidR="00EF0993" w:rsidRPr="00F27A55" w:rsidRDefault="00EF0993" w:rsidP="00EF0993">
            <w:pPr>
              <w:pStyle w:val="Default"/>
              <w:spacing w:before="60" w:after="60"/>
              <w:rPr>
                <w:color w:val="000000" w:themeColor="text1"/>
                <w:sz w:val="20"/>
                <w:szCs w:val="20"/>
                <w:lang w:val="en-US"/>
              </w:rPr>
            </w:pPr>
            <w:r w:rsidRPr="00F27A55">
              <w:rPr>
                <w:color w:val="000000" w:themeColor="text1"/>
                <w:sz w:val="20"/>
                <w:szCs w:val="20"/>
                <w:lang w:val="en-US"/>
              </w:rPr>
              <w:t>Critical awareness of the forefront of their specialization</w:t>
            </w:r>
          </w:p>
        </w:tc>
        <w:tc>
          <w:tcPr>
            <w:tcW w:w="5930" w:type="dxa"/>
          </w:tcPr>
          <w:p w14:paraId="40B8BC97" w14:textId="77777777" w:rsidR="00EF0993" w:rsidRPr="00F27A55" w:rsidRDefault="00EF0993" w:rsidP="00EF0993">
            <w:pPr>
              <w:rPr>
                <w:rFonts w:cs="Arial"/>
                <w:sz w:val="20"/>
                <w:szCs w:val="20"/>
                <w:lang w:val="en-GB"/>
              </w:rPr>
            </w:pPr>
          </w:p>
        </w:tc>
        <w:sdt>
          <w:sdtPr>
            <w:rPr>
              <w:rFonts w:cs="Arial"/>
              <w:sz w:val="20"/>
              <w:szCs w:val="20"/>
              <w:lang w:val="en-GB"/>
            </w:rPr>
            <w:id w:val="-1813018946"/>
            <w:placeholder>
              <w:docPart w:val="B49E1E1B83C04282806A15FCE6CDFAA6"/>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0A27C281" w14:textId="3D2AB4EC" w:rsidR="00EF0993" w:rsidRPr="00F27A55" w:rsidRDefault="00EF0993"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609BA51A" w14:textId="77777777" w:rsidTr="00BD05FE">
        <w:tc>
          <w:tcPr>
            <w:tcW w:w="1693" w:type="dxa"/>
            <w:vMerge w:val="restart"/>
            <w:shd w:val="clear" w:color="auto" w:fill="E2EFD9" w:themeFill="accent6" w:themeFillTint="33"/>
            <w:vAlign w:val="center"/>
          </w:tcPr>
          <w:p w14:paraId="1CA3B48A" w14:textId="5954AA09" w:rsidR="00F27A55" w:rsidRPr="00F27A55" w:rsidRDefault="00F27A55" w:rsidP="00EF0993">
            <w:pPr>
              <w:rPr>
                <w:rFonts w:cs="Arial"/>
                <w:sz w:val="20"/>
                <w:szCs w:val="20"/>
                <w:lang w:val="en-GB"/>
              </w:rPr>
            </w:pPr>
            <w:r w:rsidRPr="00F27A55">
              <w:rPr>
                <w:rFonts w:cs="Arial"/>
                <w:b/>
                <w:bCs/>
                <w:color w:val="000000" w:themeColor="text1"/>
                <w:sz w:val="20"/>
                <w:szCs w:val="20"/>
                <w:lang w:val="en-US"/>
              </w:rPr>
              <w:t>Engineering analysis</w:t>
            </w:r>
          </w:p>
        </w:tc>
        <w:tc>
          <w:tcPr>
            <w:tcW w:w="6080" w:type="dxa"/>
            <w:shd w:val="clear" w:color="auto" w:fill="E2EFD9" w:themeFill="accent6" w:themeFillTint="33"/>
          </w:tcPr>
          <w:p w14:paraId="4F51E23B" w14:textId="4D2986D9" w:rsidR="00F27A55" w:rsidRPr="00F27A55" w:rsidRDefault="00F27A55" w:rsidP="00F27A55">
            <w:pPr>
              <w:pStyle w:val="Default"/>
              <w:spacing w:before="60" w:after="60"/>
              <w:rPr>
                <w:color w:val="000000" w:themeColor="text1"/>
                <w:sz w:val="20"/>
                <w:szCs w:val="20"/>
                <w:lang w:val="en-US"/>
              </w:rPr>
            </w:pPr>
            <w:r w:rsidRPr="00F27A55">
              <w:rPr>
                <w:color w:val="000000" w:themeColor="text1"/>
                <w:sz w:val="20"/>
                <w:szCs w:val="20"/>
                <w:lang w:val="en-US"/>
              </w:rPr>
              <w:t xml:space="preserve">Ability to identify and </w:t>
            </w:r>
            <w:proofErr w:type="spellStart"/>
            <w:r w:rsidRPr="00F27A55">
              <w:rPr>
                <w:color w:val="000000" w:themeColor="text1"/>
                <w:sz w:val="20"/>
                <w:szCs w:val="20"/>
                <w:lang w:val="en-US"/>
              </w:rPr>
              <w:t>analyse</w:t>
            </w:r>
            <w:proofErr w:type="spellEnd"/>
            <w:r w:rsidRPr="00F27A55">
              <w:rPr>
                <w:color w:val="000000" w:themeColor="text1"/>
                <w:sz w:val="20"/>
                <w:szCs w:val="20"/>
                <w:lang w:val="en-US"/>
              </w:rPr>
              <w:t xml:space="preserve"> new and complex engineering problems</w:t>
            </w:r>
          </w:p>
        </w:tc>
        <w:tc>
          <w:tcPr>
            <w:tcW w:w="5930" w:type="dxa"/>
          </w:tcPr>
          <w:p w14:paraId="1360D1F2" w14:textId="77777777" w:rsidR="00F27A55" w:rsidRPr="00F27A55" w:rsidRDefault="00F27A55" w:rsidP="00EF0993">
            <w:pPr>
              <w:rPr>
                <w:rFonts w:cs="Arial"/>
                <w:sz w:val="20"/>
                <w:szCs w:val="20"/>
                <w:lang w:val="en-GB"/>
              </w:rPr>
            </w:pPr>
          </w:p>
        </w:tc>
        <w:sdt>
          <w:sdtPr>
            <w:rPr>
              <w:rFonts w:cs="Arial"/>
              <w:sz w:val="20"/>
              <w:szCs w:val="20"/>
              <w:lang w:val="en-GB"/>
            </w:rPr>
            <w:id w:val="-311566630"/>
            <w:placeholder>
              <w:docPart w:val="CFE4E86FB3E44C618315BC74DF62ECC7"/>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0462E298" w14:textId="58323E1B"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563BFAA8" w14:textId="77777777" w:rsidTr="00BD05FE">
        <w:tc>
          <w:tcPr>
            <w:tcW w:w="1693" w:type="dxa"/>
            <w:vMerge/>
            <w:shd w:val="clear" w:color="auto" w:fill="E2EFD9" w:themeFill="accent6" w:themeFillTint="33"/>
          </w:tcPr>
          <w:p w14:paraId="23242171" w14:textId="77777777" w:rsidR="00F27A55" w:rsidRPr="00F27A55" w:rsidRDefault="00F27A55" w:rsidP="00EF0993">
            <w:pPr>
              <w:rPr>
                <w:rFonts w:cs="Arial"/>
                <w:sz w:val="20"/>
                <w:szCs w:val="20"/>
                <w:lang w:val="en-GB"/>
              </w:rPr>
            </w:pPr>
          </w:p>
        </w:tc>
        <w:tc>
          <w:tcPr>
            <w:tcW w:w="6080" w:type="dxa"/>
            <w:shd w:val="clear" w:color="auto" w:fill="E2EFD9" w:themeFill="accent6" w:themeFillTint="33"/>
          </w:tcPr>
          <w:p w14:paraId="3C23C092" w14:textId="2D8B1ECE" w:rsidR="00F27A55" w:rsidRPr="00F27A55" w:rsidRDefault="00F27A55" w:rsidP="00F27A55">
            <w:pPr>
              <w:pStyle w:val="Default"/>
              <w:spacing w:before="60" w:after="60"/>
              <w:rPr>
                <w:color w:val="000000" w:themeColor="text1"/>
                <w:sz w:val="20"/>
                <w:szCs w:val="20"/>
                <w:lang w:val="en-US"/>
              </w:rPr>
            </w:pPr>
            <w:r w:rsidRPr="00F27A55">
              <w:rPr>
                <w:color w:val="000000" w:themeColor="text1"/>
                <w:sz w:val="20"/>
                <w:szCs w:val="20"/>
                <w:lang w:val="en-US"/>
              </w:rPr>
              <w:t xml:space="preserve">Ability to select and apply the most appropriate and relevant methods from established analytical, computational and experimental methods or new and innovative methods; to critically interpret the outcomes of such analyses; </w:t>
            </w:r>
          </w:p>
        </w:tc>
        <w:tc>
          <w:tcPr>
            <w:tcW w:w="5930" w:type="dxa"/>
          </w:tcPr>
          <w:p w14:paraId="429F76AF" w14:textId="77777777" w:rsidR="00F27A55" w:rsidRPr="00F27A55" w:rsidRDefault="00F27A55" w:rsidP="00EF0993">
            <w:pPr>
              <w:rPr>
                <w:rFonts w:cs="Arial"/>
                <w:sz w:val="20"/>
                <w:szCs w:val="20"/>
                <w:lang w:val="en-GB"/>
              </w:rPr>
            </w:pPr>
          </w:p>
        </w:tc>
        <w:sdt>
          <w:sdtPr>
            <w:rPr>
              <w:rFonts w:cs="Arial"/>
              <w:sz w:val="20"/>
              <w:szCs w:val="20"/>
              <w:lang w:val="en-GB"/>
            </w:rPr>
            <w:id w:val="29465931"/>
            <w:placeholder>
              <w:docPart w:val="DD02EE204BC04B80980C1ABEFF624D7C"/>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7A98E2A6" w14:textId="56F56A75"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36A16B18" w14:textId="77777777" w:rsidTr="00BD05FE">
        <w:tc>
          <w:tcPr>
            <w:tcW w:w="1693" w:type="dxa"/>
            <w:vMerge/>
            <w:shd w:val="clear" w:color="auto" w:fill="E2EFD9" w:themeFill="accent6" w:themeFillTint="33"/>
          </w:tcPr>
          <w:p w14:paraId="2DDE3293" w14:textId="77777777" w:rsidR="00F27A55" w:rsidRPr="00F27A55" w:rsidRDefault="00F27A55" w:rsidP="00EF0993">
            <w:pPr>
              <w:rPr>
                <w:rFonts w:cs="Arial"/>
                <w:sz w:val="20"/>
                <w:szCs w:val="20"/>
                <w:lang w:val="en-GB"/>
              </w:rPr>
            </w:pPr>
          </w:p>
        </w:tc>
        <w:tc>
          <w:tcPr>
            <w:tcW w:w="6080" w:type="dxa"/>
            <w:shd w:val="clear" w:color="auto" w:fill="E2EFD9" w:themeFill="accent6" w:themeFillTint="33"/>
          </w:tcPr>
          <w:p w14:paraId="40470805" w14:textId="3C763A06" w:rsidR="00F27A55" w:rsidRPr="00F27A55" w:rsidRDefault="00F27A55" w:rsidP="00F27A55">
            <w:pPr>
              <w:pStyle w:val="Default"/>
              <w:spacing w:before="60" w:after="60"/>
              <w:rPr>
                <w:color w:val="000000" w:themeColor="text1"/>
                <w:sz w:val="20"/>
                <w:szCs w:val="20"/>
                <w:lang w:val="en-US"/>
              </w:rPr>
            </w:pPr>
            <w:r w:rsidRPr="00F27A55">
              <w:rPr>
                <w:color w:val="000000" w:themeColor="text1"/>
                <w:sz w:val="20"/>
                <w:szCs w:val="20"/>
                <w:lang w:val="en-US"/>
              </w:rPr>
              <w:t xml:space="preserve">Ability to </w:t>
            </w:r>
            <w:proofErr w:type="spellStart"/>
            <w:r w:rsidRPr="00F27A55">
              <w:rPr>
                <w:color w:val="000000" w:themeColor="text1"/>
                <w:sz w:val="20"/>
                <w:szCs w:val="20"/>
                <w:lang w:val="en-US"/>
              </w:rPr>
              <w:t>conceptualise</w:t>
            </w:r>
            <w:proofErr w:type="spellEnd"/>
            <w:r w:rsidRPr="00F27A55">
              <w:rPr>
                <w:color w:val="000000" w:themeColor="text1"/>
                <w:sz w:val="20"/>
                <w:szCs w:val="20"/>
                <w:lang w:val="en-US"/>
              </w:rPr>
              <w:t xml:space="preserve"> engineering products, processes and systems</w:t>
            </w:r>
          </w:p>
        </w:tc>
        <w:tc>
          <w:tcPr>
            <w:tcW w:w="5930" w:type="dxa"/>
          </w:tcPr>
          <w:p w14:paraId="000B80C3" w14:textId="77777777" w:rsidR="00F27A55" w:rsidRPr="00F27A55" w:rsidRDefault="00F27A55" w:rsidP="00EF0993">
            <w:pPr>
              <w:rPr>
                <w:rFonts w:cs="Arial"/>
                <w:sz w:val="20"/>
                <w:szCs w:val="20"/>
                <w:lang w:val="en-GB"/>
              </w:rPr>
            </w:pPr>
          </w:p>
        </w:tc>
        <w:sdt>
          <w:sdtPr>
            <w:rPr>
              <w:rFonts w:cs="Arial"/>
              <w:sz w:val="20"/>
              <w:szCs w:val="20"/>
              <w:lang w:val="en-GB"/>
            </w:rPr>
            <w:id w:val="-1974901034"/>
            <w:placeholder>
              <w:docPart w:val="D23464904F11492E8361C3D73EB3064D"/>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54575D41" w14:textId="3C13C4E1"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3C0A54DD" w14:textId="77777777" w:rsidTr="00BD05FE">
        <w:tc>
          <w:tcPr>
            <w:tcW w:w="1693" w:type="dxa"/>
            <w:vMerge/>
            <w:shd w:val="clear" w:color="auto" w:fill="E2EFD9" w:themeFill="accent6" w:themeFillTint="33"/>
          </w:tcPr>
          <w:p w14:paraId="29270A93" w14:textId="77777777" w:rsidR="00F27A55" w:rsidRPr="00F27A55" w:rsidRDefault="00F27A55" w:rsidP="00EF0993">
            <w:pPr>
              <w:rPr>
                <w:rFonts w:cs="Arial"/>
                <w:sz w:val="20"/>
                <w:szCs w:val="20"/>
                <w:lang w:val="en-GB"/>
              </w:rPr>
            </w:pPr>
          </w:p>
        </w:tc>
        <w:tc>
          <w:tcPr>
            <w:tcW w:w="6080" w:type="dxa"/>
            <w:shd w:val="clear" w:color="auto" w:fill="E2EFD9" w:themeFill="accent6" w:themeFillTint="33"/>
          </w:tcPr>
          <w:p w14:paraId="59CD6EEF" w14:textId="34451EFE" w:rsidR="00F27A55" w:rsidRPr="00F27A55" w:rsidRDefault="00F27A55" w:rsidP="00EF0993">
            <w:pPr>
              <w:spacing w:before="60" w:after="60"/>
              <w:rPr>
                <w:rFonts w:cs="Arial"/>
                <w:i/>
                <w:iCs/>
                <w:color w:val="000000" w:themeColor="text1"/>
                <w:sz w:val="20"/>
                <w:szCs w:val="20"/>
                <w:lang w:val="en-US"/>
              </w:rPr>
            </w:pPr>
            <w:r w:rsidRPr="00F27A55">
              <w:rPr>
                <w:rFonts w:cs="Arial"/>
                <w:color w:val="000000" w:themeColor="text1"/>
                <w:sz w:val="20"/>
                <w:szCs w:val="20"/>
                <w:lang w:val="en-US"/>
              </w:rPr>
              <w:t xml:space="preserve">Ability to formulate judgements with incomplete or limited information, </w:t>
            </w:r>
            <w:r w:rsidRPr="00F27A55">
              <w:rPr>
                <w:rFonts w:cs="Arial"/>
                <w:i/>
                <w:iCs/>
                <w:color w:val="000000" w:themeColor="text1"/>
                <w:sz w:val="20"/>
                <w:szCs w:val="20"/>
                <w:lang w:val="en-US"/>
              </w:rPr>
              <w:t xml:space="preserve">that </w:t>
            </w:r>
            <w:proofErr w:type="gramStart"/>
            <w:r w:rsidRPr="00F27A55">
              <w:rPr>
                <w:rFonts w:cs="Arial"/>
                <w:i/>
                <w:iCs/>
                <w:color w:val="000000" w:themeColor="text1"/>
                <w:sz w:val="20"/>
                <w:szCs w:val="20"/>
                <w:lang w:val="en-US"/>
              </w:rPr>
              <w:t>include</w:t>
            </w:r>
            <w:proofErr w:type="gramEnd"/>
            <w:r w:rsidRPr="00F27A55">
              <w:rPr>
                <w:rFonts w:cs="Arial"/>
                <w:i/>
                <w:iCs/>
                <w:color w:val="000000" w:themeColor="text1"/>
                <w:sz w:val="20"/>
                <w:szCs w:val="20"/>
                <w:lang w:val="en-US"/>
              </w:rPr>
              <w:t xml:space="preserve"> multidisciplinary approach as well as reflecting on social and ethical responsibilities.</w:t>
            </w:r>
          </w:p>
        </w:tc>
        <w:tc>
          <w:tcPr>
            <w:tcW w:w="5930" w:type="dxa"/>
          </w:tcPr>
          <w:p w14:paraId="3925B63E" w14:textId="77777777" w:rsidR="00F27A55" w:rsidRPr="00F27A55" w:rsidRDefault="00F27A55" w:rsidP="00EF0993">
            <w:pPr>
              <w:rPr>
                <w:rFonts w:cs="Arial"/>
                <w:sz w:val="20"/>
                <w:szCs w:val="20"/>
                <w:lang w:val="en-GB"/>
              </w:rPr>
            </w:pPr>
          </w:p>
        </w:tc>
        <w:sdt>
          <w:sdtPr>
            <w:rPr>
              <w:rFonts w:cs="Arial"/>
              <w:sz w:val="20"/>
              <w:szCs w:val="20"/>
              <w:lang w:val="en-GB"/>
            </w:rPr>
            <w:id w:val="300436740"/>
            <w:placeholder>
              <w:docPart w:val="216FC486EA0E4288B56E0B910B1AC2F3"/>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76CD462E" w14:textId="785FB6DC"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6125B276" w14:textId="77777777" w:rsidTr="00BD05FE">
        <w:trPr>
          <w:trHeight w:val="229"/>
        </w:trPr>
        <w:tc>
          <w:tcPr>
            <w:tcW w:w="1693" w:type="dxa"/>
            <w:vMerge/>
            <w:shd w:val="clear" w:color="auto" w:fill="E2EFD9" w:themeFill="accent6" w:themeFillTint="33"/>
          </w:tcPr>
          <w:p w14:paraId="34D5C2F4" w14:textId="77777777" w:rsidR="00F27A55" w:rsidRPr="00F27A55" w:rsidRDefault="00F27A55" w:rsidP="00EF0993">
            <w:pPr>
              <w:rPr>
                <w:rFonts w:cs="Arial"/>
                <w:sz w:val="20"/>
                <w:szCs w:val="20"/>
                <w:lang w:val="en-GB"/>
              </w:rPr>
            </w:pPr>
          </w:p>
        </w:tc>
        <w:tc>
          <w:tcPr>
            <w:tcW w:w="6080" w:type="dxa"/>
            <w:shd w:val="clear" w:color="auto" w:fill="E2EFD9" w:themeFill="accent6" w:themeFillTint="33"/>
          </w:tcPr>
          <w:p w14:paraId="07A4D5DF" w14:textId="1E17D664" w:rsidR="00F27A55" w:rsidRPr="00F27A55" w:rsidRDefault="00F27A55" w:rsidP="00F27A55">
            <w:pPr>
              <w:pStyle w:val="Default"/>
              <w:spacing w:before="60" w:after="60"/>
              <w:rPr>
                <w:color w:val="000000" w:themeColor="text1"/>
                <w:sz w:val="20"/>
                <w:szCs w:val="20"/>
                <w:lang w:val="en-US"/>
              </w:rPr>
            </w:pPr>
            <w:r w:rsidRPr="00F27A55">
              <w:rPr>
                <w:color w:val="000000" w:themeColor="text1"/>
                <w:sz w:val="20"/>
                <w:szCs w:val="20"/>
                <w:lang w:val="en-US"/>
              </w:rPr>
              <w:t>Integrate knowledge and handle complexity</w:t>
            </w:r>
          </w:p>
        </w:tc>
        <w:tc>
          <w:tcPr>
            <w:tcW w:w="5930" w:type="dxa"/>
          </w:tcPr>
          <w:p w14:paraId="59AD8D93" w14:textId="77777777" w:rsidR="00F27A55" w:rsidRPr="00F27A55" w:rsidRDefault="00F27A55" w:rsidP="00EF0993">
            <w:pPr>
              <w:rPr>
                <w:rFonts w:cs="Arial"/>
                <w:sz w:val="20"/>
                <w:szCs w:val="20"/>
                <w:lang w:val="en-GB"/>
              </w:rPr>
            </w:pPr>
          </w:p>
        </w:tc>
        <w:sdt>
          <w:sdtPr>
            <w:rPr>
              <w:rFonts w:cs="Arial"/>
              <w:sz w:val="20"/>
              <w:szCs w:val="20"/>
              <w:lang w:val="en-GB"/>
            </w:rPr>
            <w:id w:val="-752120631"/>
            <w:placeholder>
              <w:docPart w:val="C84520E155E44468BDDDE05838B779A1"/>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721D17C4" w14:textId="24AE82C3"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4A3A114E" w14:textId="77777777" w:rsidTr="00BD05FE">
        <w:tc>
          <w:tcPr>
            <w:tcW w:w="1693" w:type="dxa"/>
            <w:vMerge/>
            <w:shd w:val="clear" w:color="auto" w:fill="E2EFD9" w:themeFill="accent6" w:themeFillTint="33"/>
          </w:tcPr>
          <w:p w14:paraId="73918AE9" w14:textId="77777777" w:rsidR="00F27A55" w:rsidRPr="00F27A55" w:rsidRDefault="00F27A55" w:rsidP="00EF0993">
            <w:pPr>
              <w:rPr>
                <w:rFonts w:cs="Arial"/>
                <w:sz w:val="20"/>
                <w:szCs w:val="20"/>
                <w:lang w:val="en-GB"/>
              </w:rPr>
            </w:pPr>
          </w:p>
        </w:tc>
        <w:tc>
          <w:tcPr>
            <w:tcW w:w="6080" w:type="dxa"/>
            <w:shd w:val="clear" w:color="auto" w:fill="E2EFD9" w:themeFill="accent6" w:themeFillTint="33"/>
          </w:tcPr>
          <w:p w14:paraId="318AF685" w14:textId="4DC8173F" w:rsidR="00F27A55" w:rsidRPr="00F27A55" w:rsidRDefault="00F27A55" w:rsidP="00EF0993">
            <w:pPr>
              <w:spacing w:before="60" w:after="60"/>
              <w:rPr>
                <w:rFonts w:cs="Arial"/>
                <w:color w:val="000000" w:themeColor="text1"/>
                <w:sz w:val="20"/>
                <w:szCs w:val="20"/>
                <w:lang w:val="en-US"/>
              </w:rPr>
            </w:pPr>
            <w:r w:rsidRPr="00F27A55">
              <w:rPr>
                <w:rFonts w:cs="Arial"/>
                <w:color w:val="000000" w:themeColor="text1"/>
                <w:sz w:val="20"/>
                <w:szCs w:val="20"/>
                <w:lang w:val="en-US"/>
              </w:rPr>
              <w:t>Ability to identify, formulate and solve unfamiliar complex engineering problems that are incompletely defined.</w:t>
            </w:r>
          </w:p>
        </w:tc>
        <w:tc>
          <w:tcPr>
            <w:tcW w:w="5930" w:type="dxa"/>
          </w:tcPr>
          <w:p w14:paraId="3B20191E" w14:textId="77777777" w:rsidR="00F27A55" w:rsidRPr="00F27A55" w:rsidRDefault="00F27A55" w:rsidP="00EF0993">
            <w:pPr>
              <w:rPr>
                <w:rFonts w:cs="Arial"/>
                <w:sz w:val="20"/>
                <w:szCs w:val="20"/>
                <w:lang w:val="en-GB"/>
              </w:rPr>
            </w:pPr>
          </w:p>
        </w:tc>
        <w:sdt>
          <w:sdtPr>
            <w:rPr>
              <w:rFonts w:cs="Arial"/>
              <w:sz w:val="20"/>
              <w:szCs w:val="20"/>
              <w:lang w:val="en-GB"/>
            </w:rPr>
            <w:id w:val="1634588981"/>
            <w:placeholder>
              <w:docPart w:val="6A02FBB2D46E4E9A9A45CA973F0A9722"/>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597074B4" w14:textId="17D32E51"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03E83" w:rsidRPr="00F27A55" w14:paraId="2BC00B95" w14:textId="77777777" w:rsidTr="00BD05FE">
        <w:tc>
          <w:tcPr>
            <w:tcW w:w="1693" w:type="dxa"/>
            <w:vMerge w:val="restart"/>
            <w:shd w:val="clear" w:color="auto" w:fill="FBE4D5" w:themeFill="accent2" w:themeFillTint="33"/>
            <w:vAlign w:val="center"/>
          </w:tcPr>
          <w:p w14:paraId="0A932879" w14:textId="76C3A5DA" w:rsidR="00F03E83" w:rsidRPr="00F27A55" w:rsidRDefault="00F03E83" w:rsidP="00EF0993">
            <w:pPr>
              <w:rPr>
                <w:rFonts w:cs="Arial"/>
                <w:sz w:val="20"/>
                <w:szCs w:val="20"/>
                <w:lang w:val="en-GB"/>
              </w:rPr>
            </w:pPr>
            <w:r w:rsidRPr="00F27A55">
              <w:rPr>
                <w:rFonts w:cs="Arial"/>
                <w:b/>
                <w:bCs/>
                <w:color w:val="000000" w:themeColor="text1"/>
                <w:sz w:val="20"/>
                <w:szCs w:val="20"/>
                <w:lang w:val="en-US"/>
              </w:rPr>
              <w:t>Engineering design</w:t>
            </w:r>
          </w:p>
        </w:tc>
        <w:tc>
          <w:tcPr>
            <w:tcW w:w="6080" w:type="dxa"/>
            <w:shd w:val="clear" w:color="auto" w:fill="FBE4D5" w:themeFill="accent2" w:themeFillTint="33"/>
          </w:tcPr>
          <w:p w14:paraId="4A844D79" w14:textId="7A861E0F" w:rsidR="00F03E83" w:rsidRPr="00F27A55" w:rsidRDefault="00F03E83" w:rsidP="00F27A55">
            <w:pPr>
              <w:spacing w:before="60" w:after="60"/>
              <w:rPr>
                <w:rFonts w:cs="Arial"/>
                <w:color w:val="000000" w:themeColor="text1"/>
                <w:sz w:val="20"/>
                <w:szCs w:val="20"/>
                <w:lang w:val="en-US"/>
              </w:rPr>
            </w:pPr>
            <w:r w:rsidRPr="00F27A55">
              <w:rPr>
                <w:rFonts w:cs="Arial"/>
                <w:color w:val="000000" w:themeColor="text1"/>
                <w:sz w:val="20"/>
                <w:szCs w:val="20"/>
                <w:lang w:val="en-US"/>
              </w:rPr>
              <w:t>Ability to innovate, to develop, to design new and complex products (devices, artefacts, etc.), processes and systems, with specifications incompletely defined and/or competing, that require integration of knowledge from different fields and non-technical – societal, health and safety, environmental, economic and industrial commercial – considerations</w:t>
            </w:r>
          </w:p>
        </w:tc>
        <w:tc>
          <w:tcPr>
            <w:tcW w:w="5930" w:type="dxa"/>
          </w:tcPr>
          <w:p w14:paraId="509CF88B" w14:textId="77777777" w:rsidR="00F03E83" w:rsidRPr="00F27A55" w:rsidRDefault="00F03E83" w:rsidP="00EF0993">
            <w:pPr>
              <w:rPr>
                <w:rFonts w:cs="Arial"/>
                <w:sz w:val="20"/>
                <w:szCs w:val="20"/>
                <w:lang w:val="en-GB"/>
              </w:rPr>
            </w:pPr>
          </w:p>
        </w:tc>
        <w:sdt>
          <w:sdtPr>
            <w:rPr>
              <w:rFonts w:cs="Arial"/>
              <w:sz w:val="20"/>
              <w:szCs w:val="20"/>
              <w:lang w:val="en-GB"/>
            </w:rPr>
            <w:id w:val="-1132946186"/>
            <w:placeholder>
              <w:docPart w:val="A9DE9182A0D245E092C777A0922D99C3"/>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30F7C151" w14:textId="7B10B333" w:rsidR="00F03E83" w:rsidRPr="00F27A55" w:rsidRDefault="00F03E83" w:rsidP="00EF0993">
                <w:pPr>
                  <w:rPr>
                    <w:rFonts w:cs="Arial"/>
                    <w:sz w:val="20"/>
                    <w:szCs w:val="20"/>
                    <w:lang w:val="en-GB"/>
                  </w:rPr>
                </w:pPr>
                <w:r w:rsidRPr="00F27A55">
                  <w:rPr>
                    <w:rStyle w:val="PlaceholderText"/>
                    <w:rFonts w:cs="Arial"/>
                    <w:sz w:val="20"/>
                    <w:szCs w:val="20"/>
                  </w:rPr>
                  <w:t>Choose an item.</w:t>
                </w:r>
              </w:p>
            </w:tc>
          </w:sdtContent>
        </w:sdt>
      </w:tr>
      <w:tr w:rsidR="00F03E83" w:rsidRPr="00F27A55" w14:paraId="55AC9AFF" w14:textId="77777777" w:rsidTr="00BD05FE">
        <w:tc>
          <w:tcPr>
            <w:tcW w:w="1693" w:type="dxa"/>
            <w:vMerge/>
            <w:shd w:val="clear" w:color="auto" w:fill="FBE4D5" w:themeFill="accent2" w:themeFillTint="33"/>
            <w:vAlign w:val="center"/>
          </w:tcPr>
          <w:p w14:paraId="374FE4FE" w14:textId="77777777" w:rsidR="00F03E83" w:rsidRPr="00F27A55" w:rsidRDefault="00F03E83" w:rsidP="00EF0993">
            <w:pPr>
              <w:rPr>
                <w:rFonts w:cs="Arial"/>
                <w:b/>
                <w:bCs/>
                <w:color w:val="000000" w:themeColor="text1"/>
                <w:sz w:val="20"/>
                <w:szCs w:val="20"/>
                <w:lang w:val="en-US"/>
              </w:rPr>
            </w:pPr>
          </w:p>
        </w:tc>
        <w:tc>
          <w:tcPr>
            <w:tcW w:w="6080" w:type="dxa"/>
            <w:shd w:val="clear" w:color="auto" w:fill="FBE4D5" w:themeFill="accent2" w:themeFillTint="33"/>
          </w:tcPr>
          <w:p w14:paraId="0F10C456" w14:textId="38174A09" w:rsidR="00F03E83" w:rsidRPr="00F27A55" w:rsidRDefault="00F03E83" w:rsidP="00F27A55">
            <w:pPr>
              <w:widowControl w:val="0"/>
              <w:tabs>
                <w:tab w:val="left" w:pos="193"/>
              </w:tabs>
              <w:autoSpaceDE w:val="0"/>
              <w:autoSpaceDN w:val="0"/>
              <w:spacing w:before="60" w:after="60"/>
              <w:rPr>
                <w:rFonts w:cs="Arial"/>
                <w:color w:val="000000" w:themeColor="text1"/>
                <w:sz w:val="20"/>
                <w:szCs w:val="20"/>
                <w:lang w:val="en-US"/>
              </w:rPr>
            </w:pPr>
            <w:r w:rsidRPr="00F27A55">
              <w:rPr>
                <w:rFonts w:cs="Arial"/>
                <w:color w:val="000000" w:themeColor="text1"/>
                <w:sz w:val="20"/>
                <w:szCs w:val="20"/>
                <w:lang w:val="en-US"/>
              </w:rPr>
              <w:t>To select and apply the most appropriate and relevant design methodologies or to use creativity to develop new and original design methodologies</w:t>
            </w:r>
          </w:p>
        </w:tc>
        <w:tc>
          <w:tcPr>
            <w:tcW w:w="5930" w:type="dxa"/>
          </w:tcPr>
          <w:p w14:paraId="1148C57A" w14:textId="77777777" w:rsidR="00F03E83" w:rsidRPr="00F27A55" w:rsidRDefault="00F03E83" w:rsidP="00EF0993">
            <w:pPr>
              <w:rPr>
                <w:rFonts w:cs="Arial"/>
                <w:sz w:val="20"/>
                <w:szCs w:val="20"/>
                <w:lang w:val="en-GB"/>
              </w:rPr>
            </w:pPr>
          </w:p>
        </w:tc>
        <w:sdt>
          <w:sdtPr>
            <w:rPr>
              <w:rFonts w:cs="Arial"/>
              <w:sz w:val="20"/>
              <w:szCs w:val="20"/>
              <w:lang w:val="en-GB"/>
            </w:rPr>
            <w:id w:val="-78833772"/>
            <w:placeholder>
              <w:docPart w:val="8535FED96DA5434EAAFD98A447F50C50"/>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2FCC8F92" w14:textId="63ADFFDC" w:rsidR="00F03E83" w:rsidRPr="00F27A55" w:rsidRDefault="00F03E83" w:rsidP="00EF0993">
                <w:pPr>
                  <w:rPr>
                    <w:rFonts w:cs="Arial"/>
                    <w:sz w:val="20"/>
                    <w:szCs w:val="20"/>
                    <w:lang w:val="en-GB"/>
                  </w:rPr>
                </w:pPr>
                <w:r w:rsidRPr="00F27A55">
                  <w:rPr>
                    <w:rStyle w:val="PlaceholderText"/>
                    <w:rFonts w:cs="Arial"/>
                    <w:sz w:val="20"/>
                    <w:szCs w:val="20"/>
                  </w:rPr>
                  <w:t>Choose an item.</w:t>
                </w:r>
              </w:p>
            </w:tc>
          </w:sdtContent>
        </w:sdt>
      </w:tr>
      <w:tr w:rsidR="00F03E83" w:rsidRPr="00F27A55" w14:paraId="03795C0A" w14:textId="77777777" w:rsidTr="00BD05FE">
        <w:tc>
          <w:tcPr>
            <w:tcW w:w="1693" w:type="dxa"/>
            <w:vMerge/>
            <w:shd w:val="clear" w:color="auto" w:fill="FBE4D5" w:themeFill="accent2" w:themeFillTint="33"/>
            <w:vAlign w:val="center"/>
          </w:tcPr>
          <w:p w14:paraId="5B8BCAAB" w14:textId="77777777" w:rsidR="00F03E83" w:rsidRPr="00F27A55" w:rsidRDefault="00F03E83" w:rsidP="00EF0993">
            <w:pPr>
              <w:rPr>
                <w:rFonts w:cs="Arial"/>
                <w:b/>
                <w:bCs/>
                <w:color w:val="000000" w:themeColor="text1"/>
                <w:sz w:val="20"/>
                <w:szCs w:val="20"/>
                <w:lang w:val="en-US"/>
              </w:rPr>
            </w:pPr>
          </w:p>
        </w:tc>
        <w:tc>
          <w:tcPr>
            <w:tcW w:w="6080" w:type="dxa"/>
            <w:shd w:val="clear" w:color="auto" w:fill="FBE4D5" w:themeFill="accent2" w:themeFillTint="33"/>
          </w:tcPr>
          <w:p w14:paraId="1CEAE388" w14:textId="71E79A4A" w:rsidR="00F03E83" w:rsidRPr="00F27A55" w:rsidRDefault="00F03E83" w:rsidP="00EF0993">
            <w:pPr>
              <w:spacing w:before="60" w:after="60"/>
              <w:rPr>
                <w:rFonts w:cs="Arial"/>
                <w:color w:val="000000" w:themeColor="text1"/>
                <w:sz w:val="20"/>
                <w:szCs w:val="20"/>
                <w:lang w:val="en-US"/>
              </w:rPr>
            </w:pPr>
            <w:r w:rsidRPr="00F27A55">
              <w:rPr>
                <w:rFonts w:cs="Arial"/>
                <w:color w:val="000000" w:themeColor="text1"/>
                <w:sz w:val="20"/>
                <w:szCs w:val="20"/>
                <w:lang w:val="en-US"/>
              </w:rPr>
              <w:t>Ability to design using knowledge and understanding at the forefront of their engineering specialization and at the state of the art of digital technology</w:t>
            </w:r>
          </w:p>
        </w:tc>
        <w:tc>
          <w:tcPr>
            <w:tcW w:w="5930" w:type="dxa"/>
          </w:tcPr>
          <w:p w14:paraId="7A2790F9" w14:textId="77777777" w:rsidR="00F03E83" w:rsidRPr="00F27A55" w:rsidRDefault="00F03E83" w:rsidP="00EF0993">
            <w:pPr>
              <w:rPr>
                <w:rFonts w:cs="Arial"/>
                <w:sz w:val="20"/>
                <w:szCs w:val="20"/>
                <w:lang w:val="en-GB"/>
              </w:rPr>
            </w:pPr>
          </w:p>
        </w:tc>
        <w:sdt>
          <w:sdtPr>
            <w:rPr>
              <w:rFonts w:cs="Arial"/>
              <w:sz w:val="20"/>
              <w:szCs w:val="20"/>
              <w:lang w:val="en-GB"/>
            </w:rPr>
            <w:id w:val="-1445761097"/>
            <w:placeholder>
              <w:docPart w:val="7A1F4E62E48148ED99667E432A20E90D"/>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5AF1A5FA" w14:textId="081330CC" w:rsidR="00F03E83" w:rsidRPr="00F27A55" w:rsidRDefault="00F03E83"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67331169" w14:textId="77777777" w:rsidTr="00BD05FE">
        <w:tc>
          <w:tcPr>
            <w:tcW w:w="1693" w:type="dxa"/>
            <w:vMerge w:val="restart"/>
            <w:shd w:val="clear" w:color="auto" w:fill="FFF2CC" w:themeFill="accent4" w:themeFillTint="33"/>
            <w:vAlign w:val="center"/>
          </w:tcPr>
          <w:p w14:paraId="172956B3" w14:textId="77777777" w:rsidR="00F27A55" w:rsidRPr="00F27A55" w:rsidRDefault="00F27A55" w:rsidP="00EF0993">
            <w:pPr>
              <w:spacing w:before="60" w:after="60" w:line="360" w:lineRule="auto"/>
              <w:rPr>
                <w:rFonts w:cs="Arial"/>
                <w:b/>
                <w:bCs/>
                <w:color w:val="000000" w:themeColor="text1"/>
                <w:sz w:val="20"/>
                <w:szCs w:val="20"/>
                <w:lang w:val="en-US"/>
              </w:rPr>
            </w:pPr>
            <w:r w:rsidRPr="00F27A55">
              <w:rPr>
                <w:rFonts w:cs="Arial"/>
                <w:b/>
                <w:bCs/>
                <w:color w:val="000000" w:themeColor="text1"/>
                <w:sz w:val="20"/>
                <w:szCs w:val="20"/>
                <w:lang w:val="en-US"/>
              </w:rPr>
              <w:t>Investigation and Engineering practice</w:t>
            </w:r>
          </w:p>
          <w:p w14:paraId="5DBA225D" w14:textId="77777777" w:rsidR="00F27A55" w:rsidRPr="00F27A55" w:rsidRDefault="00F27A55" w:rsidP="00EF0993">
            <w:pPr>
              <w:rPr>
                <w:rFonts w:cs="Arial"/>
                <w:sz w:val="20"/>
                <w:szCs w:val="20"/>
                <w:lang w:val="en-GB"/>
              </w:rPr>
            </w:pPr>
          </w:p>
        </w:tc>
        <w:tc>
          <w:tcPr>
            <w:tcW w:w="6080" w:type="dxa"/>
            <w:shd w:val="clear" w:color="auto" w:fill="FFF2CC" w:themeFill="accent4" w:themeFillTint="33"/>
          </w:tcPr>
          <w:p w14:paraId="48C530D0" w14:textId="575B1931" w:rsidR="00F27A55" w:rsidRPr="00F27A55" w:rsidRDefault="00F27A55" w:rsidP="00F27A55">
            <w:pPr>
              <w:spacing w:before="60" w:after="60"/>
              <w:rPr>
                <w:rFonts w:cs="Arial"/>
                <w:color w:val="000000" w:themeColor="text1"/>
                <w:sz w:val="20"/>
                <w:szCs w:val="20"/>
                <w:lang w:val="en-US"/>
              </w:rPr>
            </w:pPr>
            <w:r w:rsidRPr="00F27A55">
              <w:rPr>
                <w:rFonts w:cs="Arial"/>
                <w:color w:val="000000" w:themeColor="text1"/>
                <w:sz w:val="20"/>
                <w:szCs w:val="20"/>
                <w:lang w:val="en-US"/>
              </w:rPr>
              <w:t>Ability to use research methods to identify, locate and obtain required data</w:t>
            </w:r>
          </w:p>
        </w:tc>
        <w:tc>
          <w:tcPr>
            <w:tcW w:w="5930" w:type="dxa"/>
          </w:tcPr>
          <w:p w14:paraId="4FEE6C09" w14:textId="77777777" w:rsidR="00F27A55" w:rsidRPr="00F27A55" w:rsidRDefault="00F27A55" w:rsidP="00EF0993">
            <w:pPr>
              <w:rPr>
                <w:rFonts w:cs="Arial"/>
                <w:sz w:val="20"/>
                <w:szCs w:val="20"/>
                <w:lang w:val="en-GB"/>
              </w:rPr>
            </w:pPr>
          </w:p>
        </w:tc>
        <w:sdt>
          <w:sdtPr>
            <w:rPr>
              <w:rFonts w:cs="Arial"/>
              <w:sz w:val="20"/>
              <w:szCs w:val="20"/>
              <w:lang w:val="en-GB"/>
            </w:rPr>
            <w:id w:val="1913191722"/>
            <w:placeholder>
              <w:docPart w:val="D93C360DB61B4A91B127F6D97D7882B3"/>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08B37242" w14:textId="584DFE3B"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644192B4" w14:textId="77777777" w:rsidTr="00BD05FE">
        <w:tc>
          <w:tcPr>
            <w:tcW w:w="1693" w:type="dxa"/>
            <w:vMerge/>
            <w:shd w:val="clear" w:color="auto" w:fill="FFF2CC" w:themeFill="accent4" w:themeFillTint="33"/>
            <w:vAlign w:val="center"/>
          </w:tcPr>
          <w:p w14:paraId="3DD8F03A" w14:textId="77777777" w:rsidR="00F27A55" w:rsidRPr="00F27A55" w:rsidRDefault="00F27A55" w:rsidP="00EF0993">
            <w:pPr>
              <w:spacing w:before="60" w:after="60" w:line="360" w:lineRule="auto"/>
              <w:rPr>
                <w:rFonts w:cs="Arial"/>
                <w:b/>
                <w:bCs/>
                <w:color w:val="000000" w:themeColor="text1"/>
                <w:sz w:val="20"/>
                <w:szCs w:val="20"/>
                <w:lang w:val="en-US"/>
              </w:rPr>
            </w:pPr>
          </w:p>
        </w:tc>
        <w:tc>
          <w:tcPr>
            <w:tcW w:w="6080" w:type="dxa"/>
            <w:shd w:val="clear" w:color="auto" w:fill="FFF2CC" w:themeFill="accent4" w:themeFillTint="33"/>
          </w:tcPr>
          <w:p w14:paraId="4684B238" w14:textId="463D53F2" w:rsidR="00F27A55" w:rsidRPr="00F27A55" w:rsidRDefault="00F27A55" w:rsidP="00EF0993">
            <w:pPr>
              <w:spacing w:before="60" w:after="60"/>
              <w:rPr>
                <w:rFonts w:cs="Arial"/>
                <w:color w:val="000000" w:themeColor="text1"/>
                <w:sz w:val="20"/>
                <w:szCs w:val="20"/>
                <w:lang w:val="en-US"/>
              </w:rPr>
            </w:pPr>
            <w:r w:rsidRPr="00F27A55">
              <w:rPr>
                <w:rFonts w:cs="Arial"/>
                <w:color w:val="000000" w:themeColor="text1"/>
                <w:sz w:val="20"/>
                <w:szCs w:val="20"/>
                <w:lang w:val="en-US"/>
              </w:rPr>
              <w:t>Ability to conduct searches of literature</w:t>
            </w:r>
          </w:p>
        </w:tc>
        <w:tc>
          <w:tcPr>
            <w:tcW w:w="5930" w:type="dxa"/>
          </w:tcPr>
          <w:p w14:paraId="6BB5DD51" w14:textId="77777777" w:rsidR="00F27A55" w:rsidRPr="00F27A55" w:rsidRDefault="00F27A55" w:rsidP="00EF0993">
            <w:pPr>
              <w:rPr>
                <w:rFonts w:cs="Arial"/>
                <w:sz w:val="20"/>
                <w:szCs w:val="20"/>
                <w:lang w:val="en-GB"/>
              </w:rPr>
            </w:pPr>
          </w:p>
        </w:tc>
        <w:sdt>
          <w:sdtPr>
            <w:rPr>
              <w:rFonts w:cs="Arial"/>
              <w:sz w:val="20"/>
              <w:szCs w:val="20"/>
              <w:lang w:val="en-GB"/>
            </w:rPr>
            <w:id w:val="-99412462"/>
            <w:placeholder>
              <w:docPart w:val="1D2FFCD05ECF4B4391531CB415602B63"/>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3AF85780" w14:textId="7E388CB1"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3D804484" w14:textId="77777777" w:rsidTr="00BD05FE">
        <w:tc>
          <w:tcPr>
            <w:tcW w:w="1693" w:type="dxa"/>
            <w:vMerge/>
            <w:shd w:val="clear" w:color="auto" w:fill="FFF2CC" w:themeFill="accent4" w:themeFillTint="33"/>
            <w:vAlign w:val="center"/>
          </w:tcPr>
          <w:p w14:paraId="396D466A" w14:textId="77777777" w:rsidR="00F27A55" w:rsidRPr="00F27A55" w:rsidRDefault="00F27A55" w:rsidP="00EF0993">
            <w:pPr>
              <w:spacing w:before="60" w:after="60" w:line="360" w:lineRule="auto"/>
              <w:rPr>
                <w:rFonts w:cs="Arial"/>
                <w:b/>
                <w:bCs/>
                <w:color w:val="000000" w:themeColor="text1"/>
                <w:sz w:val="20"/>
                <w:szCs w:val="20"/>
                <w:lang w:val="en-US"/>
              </w:rPr>
            </w:pPr>
          </w:p>
        </w:tc>
        <w:tc>
          <w:tcPr>
            <w:tcW w:w="6080" w:type="dxa"/>
            <w:shd w:val="clear" w:color="auto" w:fill="FFF2CC" w:themeFill="accent4" w:themeFillTint="33"/>
          </w:tcPr>
          <w:p w14:paraId="303312C8" w14:textId="6AB75250" w:rsidR="00F27A55" w:rsidRPr="00F27A55" w:rsidRDefault="00F27A55" w:rsidP="00EF0993">
            <w:pPr>
              <w:spacing w:before="60" w:after="60"/>
              <w:rPr>
                <w:rFonts w:cs="Arial"/>
                <w:color w:val="000000" w:themeColor="text1"/>
                <w:sz w:val="20"/>
                <w:szCs w:val="20"/>
                <w:lang w:val="en-US"/>
              </w:rPr>
            </w:pPr>
            <w:r w:rsidRPr="00F27A55">
              <w:rPr>
                <w:rFonts w:cs="Arial"/>
                <w:color w:val="000000" w:themeColor="text1"/>
                <w:sz w:val="20"/>
                <w:szCs w:val="20"/>
                <w:lang w:val="en-US"/>
              </w:rPr>
              <w:t>Advanced laboratory/workshop skills and ability to design and conduct experimental investigations, critically evaluate data and draw conclusions</w:t>
            </w:r>
          </w:p>
        </w:tc>
        <w:tc>
          <w:tcPr>
            <w:tcW w:w="5930" w:type="dxa"/>
          </w:tcPr>
          <w:p w14:paraId="326462B7" w14:textId="77777777" w:rsidR="00F27A55" w:rsidRPr="00F27A55" w:rsidRDefault="00F27A55" w:rsidP="00EF0993">
            <w:pPr>
              <w:rPr>
                <w:rFonts w:cs="Arial"/>
                <w:sz w:val="20"/>
                <w:szCs w:val="20"/>
                <w:lang w:val="en-GB"/>
              </w:rPr>
            </w:pPr>
          </w:p>
        </w:tc>
        <w:sdt>
          <w:sdtPr>
            <w:rPr>
              <w:rFonts w:cs="Arial"/>
              <w:sz w:val="20"/>
              <w:szCs w:val="20"/>
              <w:lang w:val="en-GB"/>
            </w:rPr>
            <w:id w:val="1019507064"/>
            <w:placeholder>
              <w:docPart w:val="415C048378C64EBA9FFBBF7E3FD86753"/>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502BDB13" w14:textId="29CEAEDA"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2C7E455D" w14:textId="77777777" w:rsidTr="00BD05FE">
        <w:tc>
          <w:tcPr>
            <w:tcW w:w="1693" w:type="dxa"/>
            <w:vMerge/>
            <w:shd w:val="clear" w:color="auto" w:fill="FFF2CC" w:themeFill="accent4" w:themeFillTint="33"/>
            <w:vAlign w:val="center"/>
          </w:tcPr>
          <w:p w14:paraId="6CA637FD" w14:textId="77777777" w:rsidR="00F27A55" w:rsidRPr="00F27A55" w:rsidRDefault="00F27A55" w:rsidP="00EF0993">
            <w:pPr>
              <w:spacing w:before="60" w:after="60" w:line="360" w:lineRule="auto"/>
              <w:rPr>
                <w:rFonts w:cs="Arial"/>
                <w:b/>
                <w:bCs/>
                <w:color w:val="000000" w:themeColor="text1"/>
                <w:sz w:val="20"/>
                <w:szCs w:val="20"/>
                <w:lang w:val="en-US"/>
              </w:rPr>
            </w:pPr>
          </w:p>
        </w:tc>
        <w:tc>
          <w:tcPr>
            <w:tcW w:w="6080" w:type="dxa"/>
            <w:shd w:val="clear" w:color="auto" w:fill="FFF2CC" w:themeFill="accent4" w:themeFillTint="33"/>
          </w:tcPr>
          <w:p w14:paraId="3FBECCD6" w14:textId="5ECEAFF1" w:rsidR="00F27A55" w:rsidRPr="00F27A55" w:rsidRDefault="00F27A55" w:rsidP="00EF0993">
            <w:pPr>
              <w:spacing w:before="60" w:after="60"/>
              <w:rPr>
                <w:rFonts w:cs="Arial"/>
                <w:color w:val="000000" w:themeColor="text1"/>
                <w:sz w:val="20"/>
                <w:szCs w:val="20"/>
                <w:lang w:val="en-US"/>
              </w:rPr>
            </w:pPr>
            <w:r w:rsidRPr="00F27A55">
              <w:rPr>
                <w:rFonts w:cs="Arial"/>
                <w:color w:val="000000" w:themeColor="text1"/>
                <w:sz w:val="20"/>
                <w:szCs w:val="20"/>
                <w:lang w:val="en-US"/>
              </w:rPr>
              <w:t xml:space="preserve">Ability to investigate in a creative way the application of modern engineering and IT tools to carry out simulation </w:t>
            </w:r>
            <w:proofErr w:type="gramStart"/>
            <w:r w:rsidRPr="00F27A55">
              <w:rPr>
                <w:rFonts w:cs="Arial"/>
                <w:color w:val="000000" w:themeColor="text1"/>
                <w:sz w:val="20"/>
                <w:szCs w:val="20"/>
                <w:lang w:val="en-US"/>
              </w:rPr>
              <w:t>in order to</w:t>
            </w:r>
            <w:proofErr w:type="gramEnd"/>
            <w:r w:rsidRPr="00F27A55">
              <w:rPr>
                <w:rFonts w:cs="Arial"/>
                <w:color w:val="000000" w:themeColor="text1"/>
                <w:sz w:val="20"/>
                <w:szCs w:val="20"/>
                <w:lang w:val="en-US"/>
              </w:rPr>
              <w:t xml:space="preserve"> pursue detailed investigations and research </w:t>
            </w:r>
            <w:proofErr w:type="gramStart"/>
            <w:r w:rsidRPr="00F27A55">
              <w:rPr>
                <w:rFonts w:cs="Arial"/>
                <w:color w:val="000000" w:themeColor="text1"/>
                <w:sz w:val="20"/>
                <w:szCs w:val="20"/>
                <w:lang w:val="en-US"/>
              </w:rPr>
              <w:t>of</w:t>
            </w:r>
            <w:proofErr w:type="gramEnd"/>
            <w:r w:rsidRPr="00F27A55">
              <w:rPr>
                <w:rFonts w:cs="Arial"/>
                <w:color w:val="000000" w:themeColor="text1"/>
                <w:sz w:val="20"/>
                <w:szCs w:val="20"/>
                <w:lang w:val="en-US"/>
              </w:rPr>
              <w:t xml:space="preserve"> complex technical issues</w:t>
            </w:r>
          </w:p>
        </w:tc>
        <w:tc>
          <w:tcPr>
            <w:tcW w:w="5930" w:type="dxa"/>
          </w:tcPr>
          <w:p w14:paraId="15C50530" w14:textId="77777777" w:rsidR="00F27A55" w:rsidRPr="00F27A55" w:rsidRDefault="00F27A55" w:rsidP="00EF0993">
            <w:pPr>
              <w:rPr>
                <w:rFonts w:cs="Arial"/>
                <w:sz w:val="20"/>
                <w:szCs w:val="20"/>
                <w:lang w:val="en-GB"/>
              </w:rPr>
            </w:pPr>
          </w:p>
        </w:tc>
        <w:sdt>
          <w:sdtPr>
            <w:rPr>
              <w:rFonts w:cs="Arial"/>
              <w:sz w:val="20"/>
              <w:szCs w:val="20"/>
              <w:lang w:val="en-GB"/>
            </w:rPr>
            <w:id w:val="-235941851"/>
            <w:placeholder>
              <w:docPart w:val="2D7466397FFB499E99B138D0760C54D7"/>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4264B4F0" w14:textId="4A2223EC"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F27A55" w:rsidRPr="00F27A55" w14:paraId="700C3070" w14:textId="77777777" w:rsidTr="00BD05FE">
        <w:tc>
          <w:tcPr>
            <w:tcW w:w="1693" w:type="dxa"/>
            <w:vMerge/>
            <w:shd w:val="clear" w:color="auto" w:fill="FFF2CC" w:themeFill="accent4" w:themeFillTint="33"/>
          </w:tcPr>
          <w:p w14:paraId="2EABBE19" w14:textId="77777777" w:rsidR="00F27A55" w:rsidRPr="00F27A55" w:rsidRDefault="00F27A55" w:rsidP="00EF0993">
            <w:pPr>
              <w:rPr>
                <w:rFonts w:cs="Arial"/>
                <w:sz w:val="20"/>
                <w:szCs w:val="20"/>
                <w:lang w:val="en-GB"/>
              </w:rPr>
            </w:pPr>
          </w:p>
        </w:tc>
        <w:tc>
          <w:tcPr>
            <w:tcW w:w="6080" w:type="dxa"/>
            <w:shd w:val="clear" w:color="auto" w:fill="FFF2CC" w:themeFill="accent4" w:themeFillTint="33"/>
          </w:tcPr>
          <w:p w14:paraId="0DA87F3B" w14:textId="29AA6F4D" w:rsidR="00F27A55" w:rsidRPr="00F27A55" w:rsidRDefault="00F27A55" w:rsidP="00EF0993">
            <w:pPr>
              <w:rPr>
                <w:rFonts w:cs="Arial"/>
                <w:sz w:val="20"/>
                <w:szCs w:val="20"/>
                <w:lang w:val="en-GB"/>
              </w:rPr>
            </w:pPr>
            <w:r w:rsidRPr="00F27A55">
              <w:rPr>
                <w:rFonts w:cs="Arial"/>
                <w:color w:val="000000" w:themeColor="text1"/>
                <w:sz w:val="20"/>
                <w:szCs w:val="20"/>
                <w:lang w:val="en-US"/>
              </w:rPr>
              <w:t>Ability to develop critical thinking gather information from the context and analyze and interpret the data</w:t>
            </w:r>
          </w:p>
        </w:tc>
        <w:tc>
          <w:tcPr>
            <w:tcW w:w="5930" w:type="dxa"/>
          </w:tcPr>
          <w:p w14:paraId="1425AC1D" w14:textId="77777777" w:rsidR="00F27A55" w:rsidRPr="00F27A55" w:rsidRDefault="00F27A55" w:rsidP="00EF0993">
            <w:pPr>
              <w:rPr>
                <w:rFonts w:cs="Arial"/>
                <w:sz w:val="20"/>
                <w:szCs w:val="20"/>
                <w:lang w:val="en-GB"/>
              </w:rPr>
            </w:pPr>
          </w:p>
        </w:tc>
        <w:sdt>
          <w:sdtPr>
            <w:rPr>
              <w:rFonts w:cs="Arial"/>
              <w:sz w:val="20"/>
              <w:szCs w:val="20"/>
              <w:lang w:val="en-GB"/>
            </w:rPr>
            <w:id w:val="1691026773"/>
            <w:placeholder>
              <w:docPart w:val="EB44BD64A0C643919C6D2E501DF9BA68"/>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0448986D" w14:textId="70B8270B" w:rsidR="00F27A55" w:rsidRPr="00F27A55" w:rsidRDefault="00F27A55" w:rsidP="00EF0993">
                <w:pPr>
                  <w:rPr>
                    <w:rFonts w:cs="Arial"/>
                    <w:sz w:val="20"/>
                    <w:szCs w:val="20"/>
                    <w:lang w:val="en-GB"/>
                  </w:rPr>
                </w:pPr>
                <w:r w:rsidRPr="00F27A55">
                  <w:rPr>
                    <w:rStyle w:val="PlaceholderText"/>
                    <w:rFonts w:cs="Arial"/>
                    <w:sz w:val="20"/>
                    <w:szCs w:val="20"/>
                  </w:rPr>
                  <w:t>Choose an item.</w:t>
                </w:r>
              </w:p>
            </w:tc>
          </w:sdtContent>
        </w:sdt>
      </w:tr>
      <w:tr w:rsidR="002E162A" w:rsidRPr="00F27A55" w14:paraId="5E9D1148" w14:textId="77777777" w:rsidTr="00BD05FE">
        <w:tc>
          <w:tcPr>
            <w:tcW w:w="1693" w:type="dxa"/>
            <w:shd w:val="clear" w:color="auto" w:fill="F2F2F2" w:themeFill="background1" w:themeFillShade="F2"/>
          </w:tcPr>
          <w:p w14:paraId="74F3D276" w14:textId="77777777" w:rsidR="002E162A" w:rsidRPr="00F27A55" w:rsidRDefault="002E162A" w:rsidP="00276824">
            <w:pPr>
              <w:rPr>
                <w:rFonts w:cs="Arial"/>
                <w:b/>
                <w:bCs/>
                <w:sz w:val="20"/>
                <w:szCs w:val="20"/>
                <w:lang w:val="en-GB"/>
              </w:rPr>
            </w:pPr>
            <w:r w:rsidRPr="00F27A55">
              <w:rPr>
                <w:rFonts w:cs="Arial"/>
                <w:b/>
                <w:bCs/>
                <w:sz w:val="20"/>
                <w:szCs w:val="20"/>
                <w:lang w:val="en-GB"/>
              </w:rPr>
              <w:t>Profile Area</w:t>
            </w:r>
          </w:p>
        </w:tc>
        <w:tc>
          <w:tcPr>
            <w:tcW w:w="6080" w:type="dxa"/>
            <w:shd w:val="clear" w:color="auto" w:fill="F2F2F2" w:themeFill="background1" w:themeFillShade="F2"/>
          </w:tcPr>
          <w:p w14:paraId="48DDDDCC" w14:textId="77777777" w:rsidR="002E162A" w:rsidRPr="00F27A55" w:rsidRDefault="002E162A" w:rsidP="00276824">
            <w:pPr>
              <w:rPr>
                <w:rFonts w:cs="Arial"/>
                <w:b/>
                <w:bCs/>
                <w:sz w:val="20"/>
                <w:szCs w:val="20"/>
                <w:lang w:val="en-GB"/>
              </w:rPr>
            </w:pPr>
            <w:r w:rsidRPr="00F27A55">
              <w:rPr>
                <w:rFonts w:cs="Arial"/>
                <w:b/>
                <w:bCs/>
                <w:sz w:val="20"/>
                <w:szCs w:val="20"/>
                <w:lang w:val="en-GB"/>
              </w:rPr>
              <w:t>Learning Outcomes</w:t>
            </w:r>
          </w:p>
        </w:tc>
        <w:tc>
          <w:tcPr>
            <w:tcW w:w="5930" w:type="dxa"/>
            <w:shd w:val="clear" w:color="auto" w:fill="F2F2F2" w:themeFill="background1" w:themeFillShade="F2"/>
          </w:tcPr>
          <w:p w14:paraId="0292A85D" w14:textId="77777777" w:rsidR="002E162A" w:rsidRPr="00F27A55" w:rsidRDefault="002E162A" w:rsidP="00276824">
            <w:pPr>
              <w:rPr>
                <w:rFonts w:cs="Arial"/>
                <w:b/>
                <w:bCs/>
                <w:sz w:val="20"/>
                <w:szCs w:val="20"/>
                <w:lang w:val="en-GB"/>
              </w:rPr>
            </w:pPr>
            <w:r w:rsidRPr="00F27A55">
              <w:rPr>
                <w:rFonts w:cs="Arial"/>
                <w:b/>
                <w:bCs/>
                <w:sz w:val="20"/>
                <w:szCs w:val="20"/>
                <w:lang w:val="en-GB"/>
              </w:rPr>
              <w:t xml:space="preserve">How it is addressed in the curriculum </w:t>
            </w:r>
          </w:p>
          <w:p w14:paraId="4F51B5AD" w14:textId="77777777" w:rsidR="002E162A" w:rsidRPr="00F27A55" w:rsidRDefault="002E162A" w:rsidP="00276824">
            <w:pPr>
              <w:rPr>
                <w:rFonts w:cs="Arial"/>
                <w:sz w:val="20"/>
                <w:szCs w:val="20"/>
                <w:lang w:val="en-GB"/>
              </w:rPr>
            </w:pPr>
            <w:r w:rsidRPr="00F27A55">
              <w:rPr>
                <w:rFonts w:cs="Arial"/>
                <w:sz w:val="20"/>
                <w:szCs w:val="20"/>
                <w:lang w:val="en-GB"/>
              </w:rPr>
              <w:t>(brief evidence, e.g. module name/ECTS)</w:t>
            </w:r>
          </w:p>
        </w:tc>
        <w:tc>
          <w:tcPr>
            <w:tcW w:w="1986" w:type="dxa"/>
            <w:shd w:val="clear" w:color="auto" w:fill="F2F2F2" w:themeFill="background1" w:themeFillShade="F2"/>
          </w:tcPr>
          <w:p w14:paraId="0CB3890B" w14:textId="77777777" w:rsidR="002E162A" w:rsidRPr="00F27A55" w:rsidRDefault="002E162A" w:rsidP="00276824">
            <w:pPr>
              <w:rPr>
                <w:rFonts w:cs="Arial"/>
                <w:b/>
                <w:bCs/>
                <w:sz w:val="20"/>
                <w:szCs w:val="20"/>
                <w:lang w:val="en-GB"/>
              </w:rPr>
            </w:pPr>
            <w:r w:rsidRPr="00F27A55">
              <w:rPr>
                <w:rFonts w:cs="Arial"/>
                <w:b/>
                <w:bCs/>
                <w:sz w:val="20"/>
                <w:szCs w:val="20"/>
                <w:lang w:val="en-GB"/>
              </w:rPr>
              <w:t>Status</w:t>
            </w:r>
          </w:p>
        </w:tc>
      </w:tr>
      <w:tr w:rsidR="00F27A55" w:rsidRPr="00F27A55" w14:paraId="721F2439" w14:textId="77777777" w:rsidTr="002E162A">
        <w:tc>
          <w:tcPr>
            <w:tcW w:w="15689" w:type="dxa"/>
            <w:gridSpan w:val="4"/>
            <w:shd w:val="clear" w:color="auto" w:fill="F2F2F2" w:themeFill="background1" w:themeFillShade="F2"/>
          </w:tcPr>
          <w:p w14:paraId="72AD017E" w14:textId="5345DC7B" w:rsidR="00F27A55" w:rsidRPr="00F27A55" w:rsidRDefault="00F27A55" w:rsidP="00EF0993">
            <w:pPr>
              <w:rPr>
                <w:rFonts w:cs="Arial"/>
                <w:b/>
                <w:bCs/>
                <w:sz w:val="20"/>
                <w:szCs w:val="20"/>
                <w:lang w:val="en-GB"/>
              </w:rPr>
            </w:pPr>
            <w:r w:rsidRPr="00F27A55">
              <w:rPr>
                <w:rFonts w:cs="Arial"/>
                <w:b/>
                <w:bCs/>
                <w:sz w:val="20"/>
                <w:szCs w:val="20"/>
                <w:lang w:val="en-GB"/>
              </w:rPr>
              <w:t>Transversal skills</w:t>
            </w:r>
          </w:p>
        </w:tc>
      </w:tr>
      <w:tr w:rsidR="00F27A55" w:rsidRPr="00F27A55" w14:paraId="316F49F8" w14:textId="77777777" w:rsidTr="00BD05FE">
        <w:tc>
          <w:tcPr>
            <w:tcW w:w="1693" w:type="dxa"/>
            <w:vMerge w:val="restart"/>
            <w:shd w:val="clear" w:color="auto" w:fill="FBE4D5" w:themeFill="accent2" w:themeFillTint="33"/>
            <w:vAlign w:val="center"/>
          </w:tcPr>
          <w:p w14:paraId="6BAC63B2" w14:textId="58211788" w:rsidR="00F27A55" w:rsidRPr="00F27A55" w:rsidRDefault="00F27A55" w:rsidP="00F27A55">
            <w:pPr>
              <w:rPr>
                <w:rFonts w:cs="Arial"/>
                <w:sz w:val="20"/>
                <w:szCs w:val="20"/>
                <w:lang w:val="en-GB"/>
              </w:rPr>
            </w:pPr>
            <w:r w:rsidRPr="00DD0627">
              <w:rPr>
                <w:rFonts w:cs="Arial"/>
                <w:b/>
                <w:bCs/>
                <w:sz w:val="20"/>
                <w:szCs w:val="20"/>
                <w:lang w:val="en-US"/>
              </w:rPr>
              <w:t xml:space="preserve">Society and </w:t>
            </w:r>
            <w:r>
              <w:rPr>
                <w:rFonts w:cs="Arial"/>
                <w:b/>
                <w:bCs/>
                <w:sz w:val="20"/>
                <w:szCs w:val="20"/>
                <w:lang w:val="en-US"/>
              </w:rPr>
              <w:t>S</w:t>
            </w:r>
            <w:r w:rsidRPr="00DD0627">
              <w:rPr>
                <w:rFonts w:cs="Arial"/>
                <w:b/>
                <w:bCs/>
                <w:sz w:val="20"/>
                <w:szCs w:val="20"/>
                <w:lang w:val="en-US"/>
              </w:rPr>
              <w:t xml:space="preserve">ustainable </w:t>
            </w:r>
            <w:r>
              <w:rPr>
                <w:rFonts w:cs="Arial"/>
                <w:b/>
                <w:bCs/>
                <w:sz w:val="20"/>
                <w:szCs w:val="20"/>
                <w:lang w:val="en-US"/>
              </w:rPr>
              <w:t>D</w:t>
            </w:r>
            <w:r w:rsidRPr="00DD0627">
              <w:rPr>
                <w:rFonts w:cs="Arial"/>
                <w:b/>
                <w:bCs/>
                <w:sz w:val="20"/>
                <w:szCs w:val="20"/>
                <w:lang w:val="en-US"/>
              </w:rPr>
              <w:t>evelopment</w:t>
            </w:r>
          </w:p>
        </w:tc>
        <w:tc>
          <w:tcPr>
            <w:tcW w:w="6080" w:type="dxa"/>
            <w:shd w:val="clear" w:color="auto" w:fill="FBE4D5" w:themeFill="accent2" w:themeFillTint="33"/>
          </w:tcPr>
          <w:p w14:paraId="4F799AF3" w14:textId="4CEC6015" w:rsidR="00F27A55" w:rsidRPr="00F27A55" w:rsidRDefault="00F27A55" w:rsidP="00F27A55">
            <w:pPr>
              <w:spacing w:before="60" w:after="60"/>
              <w:rPr>
                <w:rFonts w:cs="Arial"/>
                <w:sz w:val="20"/>
                <w:szCs w:val="20"/>
                <w:lang w:val="en-US"/>
              </w:rPr>
            </w:pPr>
            <w:r w:rsidRPr="00DD0627">
              <w:rPr>
                <w:rFonts w:cs="Arial"/>
                <w:color w:val="000000" w:themeColor="text1"/>
                <w:sz w:val="20"/>
                <w:szCs w:val="20"/>
                <w:lang w:val="en-US"/>
              </w:rPr>
              <w:t>Ability to analyze and evaluate the societal impacts to deliver sustainable solutions for society, the economy and environment</w:t>
            </w:r>
          </w:p>
        </w:tc>
        <w:tc>
          <w:tcPr>
            <w:tcW w:w="5930" w:type="dxa"/>
          </w:tcPr>
          <w:p w14:paraId="073A4841" w14:textId="77777777" w:rsidR="00F27A55" w:rsidRPr="00F27A55" w:rsidRDefault="00F27A55" w:rsidP="00F27A55">
            <w:pPr>
              <w:rPr>
                <w:rFonts w:cs="Arial"/>
                <w:sz w:val="20"/>
                <w:szCs w:val="20"/>
                <w:lang w:val="en-GB"/>
              </w:rPr>
            </w:pPr>
          </w:p>
        </w:tc>
        <w:sdt>
          <w:sdtPr>
            <w:rPr>
              <w:rFonts w:cs="Arial"/>
              <w:sz w:val="20"/>
              <w:szCs w:val="20"/>
              <w:lang w:val="en-GB"/>
            </w:rPr>
            <w:id w:val="1331179081"/>
            <w:placeholder>
              <w:docPart w:val="31CC9A8593344612ADA35F3D2C5D86CF"/>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61F28F46" w14:textId="009299DC"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11E01DF5" w14:textId="77777777" w:rsidTr="00BD05FE">
        <w:tc>
          <w:tcPr>
            <w:tcW w:w="1693" w:type="dxa"/>
            <w:vMerge/>
            <w:shd w:val="clear" w:color="auto" w:fill="FBE4D5" w:themeFill="accent2" w:themeFillTint="33"/>
            <w:vAlign w:val="center"/>
          </w:tcPr>
          <w:p w14:paraId="1C49B80C" w14:textId="77777777" w:rsidR="00F27A55" w:rsidRPr="00DD0627" w:rsidRDefault="00F27A55" w:rsidP="00F27A55">
            <w:pPr>
              <w:rPr>
                <w:rFonts w:cs="Arial"/>
                <w:b/>
                <w:bCs/>
                <w:sz w:val="20"/>
                <w:szCs w:val="20"/>
                <w:lang w:val="en-US"/>
              </w:rPr>
            </w:pPr>
          </w:p>
        </w:tc>
        <w:tc>
          <w:tcPr>
            <w:tcW w:w="6080" w:type="dxa"/>
            <w:shd w:val="clear" w:color="auto" w:fill="FBE4D5" w:themeFill="accent2" w:themeFillTint="33"/>
          </w:tcPr>
          <w:p w14:paraId="532661E0" w14:textId="3A32E0F1" w:rsidR="00F27A55" w:rsidRPr="00DD0627" w:rsidRDefault="00F27A55" w:rsidP="00F27A55">
            <w:pPr>
              <w:spacing w:before="60" w:after="60"/>
              <w:rPr>
                <w:rFonts w:cs="Arial"/>
                <w:color w:val="000000" w:themeColor="text1"/>
                <w:sz w:val="20"/>
                <w:szCs w:val="20"/>
                <w:lang w:val="en-US"/>
              </w:rPr>
            </w:pPr>
            <w:r w:rsidRPr="00DD0627">
              <w:rPr>
                <w:rFonts w:cs="Arial"/>
                <w:sz w:val="20"/>
                <w:szCs w:val="20"/>
                <w:lang w:val="en-US"/>
              </w:rPr>
              <w:t>Ability to design solutions with sustainable methodology</w:t>
            </w:r>
          </w:p>
        </w:tc>
        <w:tc>
          <w:tcPr>
            <w:tcW w:w="5930" w:type="dxa"/>
          </w:tcPr>
          <w:p w14:paraId="0285AD17" w14:textId="77777777" w:rsidR="00F27A55" w:rsidRPr="00F27A55" w:rsidRDefault="00F27A55" w:rsidP="00F27A55">
            <w:pPr>
              <w:rPr>
                <w:rFonts w:cs="Arial"/>
                <w:sz w:val="20"/>
                <w:szCs w:val="20"/>
                <w:lang w:val="en-GB"/>
              </w:rPr>
            </w:pPr>
          </w:p>
        </w:tc>
        <w:sdt>
          <w:sdtPr>
            <w:rPr>
              <w:rFonts w:cs="Arial"/>
              <w:sz w:val="20"/>
              <w:szCs w:val="20"/>
              <w:lang w:val="en-GB"/>
            </w:rPr>
            <w:id w:val="-1821264367"/>
            <w:placeholder>
              <w:docPart w:val="82F132A51EB74186818346F040D12D0C"/>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5D4DEF3F" w14:textId="0DB65149"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7C6D35C2" w14:textId="77777777" w:rsidTr="00BD05FE">
        <w:tc>
          <w:tcPr>
            <w:tcW w:w="1693" w:type="dxa"/>
            <w:vMerge w:val="restart"/>
            <w:shd w:val="clear" w:color="auto" w:fill="E2EFD9" w:themeFill="accent6" w:themeFillTint="33"/>
            <w:vAlign w:val="center"/>
          </w:tcPr>
          <w:p w14:paraId="51DFCE75" w14:textId="1476C6B8" w:rsidR="00F27A55" w:rsidRPr="00F27A55" w:rsidRDefault="00F27A55" w:rsidP="00F27A55">
            <w:pPr>
              <w:rPr>
                <w:rFonts w:cs="Arial"/>
                <w:sz w:val="20"/>
                <w:szCs w:val="20"/>
                <w:lang w:val="en-GB"/>
              </w:rPr>
            </w:pPr>
            <w:r w:rsidRPr="00DD0627">
              <w:rPr>
                <w:rFonts w:cs="Arial"/>
                <w:b/>
                <w:bCs/>
                <w:color w:val="000000" w:themeColor="text1"/>
                <w:sz w:val="20"/>
                <w:szCs w:val="20"/>
                <w:lang w:val="en-US"/>
              </w:rPr>
              <w:t>Ethics</w:t>
            </w:r>
          </w:p>
        </w:tc>
        <w:tc>
          <w:tcPr>
            <w:tcW w:w="6080" w:type="dxa"/>
            <w:shd w:val="clear" w:color="auto" w:fill="E2EFD9" w:themeFill="accent6" w:themeFillTint="33"/>
          </w:tcPr>
          <w:p w14:paraId="12004456" w14:textId="27E2E257" w:rsidR="00F27A55" w:rsidRPr="00F27A55" w:rsidRDefault="00F27A55" w:rsidP="00F27A55">
            <w:pPr>
              <w:rPr>
                <w:rFonts w:cs="Arial"/>
                <w:sz w:val="20"/>
                <w:szCs w:val="20"/>
                <w:lang w:val="en-GB"/>
              </w:rPr>
            </w:pPr>
            <w:r w:rsidRPr="00DD0627">
              <w:rPr>
                <w:rFonts w:cs="Arial"/>
                <w:color w:val="000000" w:themeColor="text1"/>
                <w:sz w:val="20"/>
                <w:szCs w:val="20"/>
                <w:lang w:val="en-US"/>
              </w:rPr>
              <w:t>Ability to consult and apply codes of practice and safety regulations</w:t>
            </w:r>
            <w:r>
              <w:rPr>
                <w:rFonts w:cs="Arial"/>
                <w:color w:val="000000" w:themeColor="text1"/>
                <w:sz w:val="20"/>
                <w:szCs w:val="20"/>
                <w:lang w:val="en-US"/>
              </w:rPr>
              <w:t>,</w:t>
            </w:r>
            <w:r w:rsidRPr="00DD0627">
              <w:rPr>
                <w:rFonts w:cs="Arial"/>
                <w:color w:val="000000" w:themeColor="text1"/>
                <w:sz w:val="20"/>
                <w:szCs w:val="20"/>
                <w:lang w:val="en-US"/>
              </w:rPr>
              <w:t xml:space="preserve"> </w:t>
            </w:r>
            <w:r>
              <w:rPr>
                <w:rFonts w:cs="Arial"/>
                <w:color w:val="000000" w:themeColor="text1"/>
                <w:sz w:val="20"/>
                <w:szCs w:val="20"/>
                <w:lang w:val="en-US"/>
              </w:rPr>
              <w:t>r</w:t>
            </w:r>
            <w:r w:rsidRPr="00DD0627">
              <w:rPr>
                <w:rFonts w:cs="Arial"/>
                <w:color w:val="000000" w:themeColor="text1"/>
                <w:sz w:val="20"/>
                <w:szCs w:val="20"/>
                <w:lang w:val="en-US"/>
              </w:rPr>
              <w:t xml:space="preserve">espect </w:t>
            </w:r>
            <w:proofErr w:type="gramStart"/>
            <w:r w:rsidRPr="00DD0627">
              <w:rPr>
                <w:rFonts w:cs="Arial"/>
                <w:color w:val="000000" w:themeColor="text1"/>
                <w:sz w:val="20"/>
                <w:szCs w:val="20"/>
                <w:lang w:val="en-US"/>
              </w:rPr>
              <w:t>of</w:t>
            </w:r>
            <w:proofErr w:type="gramEnd"/>
            <w:r w:rsidRPr="00DD0627">
              <w:rPr>
                <w:rFonts w:cs="Arial"/>
                <w:color w:val="000000" w:themeColor="text1"/>
                <w:sz w:val="20"/>
                <w:szCs w:val="20"/>
                <w:lang w:val="en-US"/>
              </w:rPr>
              <w:t xml:space="preserve"> </w:t>
            </w:r>
            <w:r>
              <w:rPr>
                <w:rFonts w:cs="Arial"/>
                <w:color w:val="000000" w:themeColor="text1"/>
                <w:sz w:val="20"/>
                <w:szCs w:val="20"/>
                <w:lang w:val="en-US"/>
              </w:rPr>
              <w:t>s</w:t>
            </w:r>
            <w:r w:rsidRPr="00DD0627">
              <w:rPr>
                <w:rFonts w:cs="Arial"/>
                <w:color w:val="000000" w:themeColor="text1"/>
                <w:sz w:val="20"/>
                <w:szCs w:val="20"/>
                <w:lang w:val="en-US"/>
              </w:rPr>
              <w:t>afety and health and environment protection</w:t>
            </w:r>
            <w:r>
              <w:rPr>
                <w:rFonts w:cs="Arial"/>
                <w:color w:val="000000" w:themeColor="text1"/>
                <w:sz w:val="20"/>
                <w:szCs w:val="20"/>
                <w:lang w:val="en-US"/>
              </w:rPr>
              <w:t>,</w:t>
            </w:r>
            <w:r w:rsidRPr="00DD0627">
              <w:rPr>
                <w:rFonts w:cs="Arial"/>
                <w:color w:val="000000" w:themeColor="text1"/>
                <w:sz w:val="20"/>
                <w:szCs w:val="20"/>
                <w:lang w:val="en-US"/>
              </w:rPr>
              <w:t xml:space="preserve"> </w:t>
            </w:r>
            <w:r>
              <w:rPr>
                <w:rFonts w:cs="Arial"/>
                <w:color w:val="000000" w:themeColor="text1"/>
                <w:sz w:val="20"/>
                <w:szCs w:val="20"/>
                <w:lang w:val="en-US"/>
              </w:rPr>
              <w:t>h</w:t>
            </w:r>
            <w:r w:rsidRPr="00DD0627">
              <w:rPr>
                <w:rFonts w:cs="Arial"/>
                <w:color w:val="000000" w:themeColor="text1"/>
                <w:sz w:val="20"/>
                <w:szCs w:val="20"/>
                <w:lang w:val="en-US"/>
              </w:rPr>
              <w:t>onesty</w:t>
            </w:r>
            <w:r>
              <w:rPr>
                <w:rFonts w:cs="Arial"/>
                <w:color w:val="000000" w:themeColor="text1"/>
                <w:sz w:val="20"/>
                <w:szCs w:val="20"/>
                <w:lang w:val="en-US"/>
              </w:rPr>
              <w:t xml:space="preserve">, </w:t>
            </w:r>
            <w:r w:rsidRPr="00DD0627">
              <w:rPr>
                <w:rFonts w:cs="Arial"/>
                <w:color w:val="000000" w:themeColor="text1"/>
                <w:sz w:val="20"/>
                <w:szCs w:val="20"/>
                <w:lang w:val="en-US"/>
              </w:rPr>
              <w:t xml:space="preserve">transparency, respect </w:t>
            </w:r>
            <w:proofErr w:type="gramStart"/>
            <w:r w:rsidRPr="00DD0627">
              <w:rPr>
                <w:rFonts w:cs="Arial"/>
                <w:color w:val="000000" w:themeColor="text1"/>
                <w:sz w:val="20"/>
                <w:szCs w:val="20"/>
                <w:lang w:val="en-US"/>
              </w:rPr>
              <w:t>of</w:t>
            </w:r>
            <w:proofErr w:type="gramEnd"/>
            <w:r w:rsidRPr="00DD0627">
              <w:rPr>
                <w:rFonts w:cs="Arial"/>
                <w:color w:val="000000" w:themeColor="text1"/>
                <w:sz w:val="20"/>
                <w:szCs w:val="20"/>
                <w:lang w:val="en-US"/>
              </w:rPr>
              <w:t xml:space="preserve"> intellectual property rules</w:t>
            </w:r>
          </w:p>
        </w:tc>
        <w:tc>
          <w:tcPr>
            <w:tcW w:w="5930" w:type="dxa"/>
          </w:tcPr>
          <w:p w14:paraId="2F4A44F3" w14:textId="77777777" w:rsidR="00F27A55" w:rsidRPr="00F27A55" w:rsidRDefault="00F27A55" w:rsidP="00F27A55">
            <w:pPr>
              <w:rPr>
                <w:rFonts w:cs="Arial"/>
                <w:sz w:val="20"/>
                <w:szCs w:val="20"/>
                <w:lang w:val="en-GB"/>
              </w:rPr>
            </w:pPr>
          </w:p>
        </w:tc>
        <w:sdt>
          <w:sdtPr>
            <w:rPr>
              <w:rFonts w:cs="Arial"/>
              <w:sz w:val="20"/>
              <w:szCs w:val="20"/>
              <w:lang w:val="en-GB"/>
            </w:rPr>
            <w:id w:val="486598788"/>
            <w:placeholder>
              <w:docPart w:val="E62D1BB8CB6D4E1891CE592F20EBCD82"/>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4F43F079" w14:textId="41E2B931"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200024E1" w14:textId="77777777" w:rsidTr="00BD05FE">
        <w:tc>
          <w:tcPr>
            <w:tcW w:w="1693" w:type="dxa"/>
            <w:vMerge/>
            <w:shd w:val="clear" w:color="auto" w:fill="E2EFD9" w:themeFill="accent6" w:themeFillTint="33"/>
          </w:tcPr>
          <w:p w14:paraId="54F7CC68" w14:textId="77777777" w:rsidR="00F27A55" w:rsidRPr="00F27A55" w:rsidRDefault="00F27A55" w:rsidP="00F27A55">
            <w:pPr>
              <w:rPr>
                <w:rFonts w:cs="Arial"/>
                <w:sz w:val="20"/>
                <w:szCs w:val="20"/>
                <w:lang w:val="en-GB"/>
              </w:rPr>
            </w:pPr>
          </w:p>
        </w:tc>
        <w:tc>
          <w:tcPr>
            <w:tcW w:w="6080" w:type="dxa"/>
            <w:shd w:val="clear" w:color="auto" w:fill="E2EFD9" w:themeFill="accent6" w:themeFillTint="33"/>
          </w:tcPr>
          <w:p w14:paraId="4169A5EC" w14:textId="3B2390DD" w:rsidR="00F27A55" w:rsidRPr="00F27A55" w:rsidRDefault="00F27A55" w:rsidP="00F27A55">
            <w:pPr>
              <w:spacing w:before="60" w:after="60"/>
              <w:rPr>
                <w:rFonts w:cs="Arial"/>
                <w:sz w:val="20"/>
                <w:szCs w:val="20"/>
                <w:lang w:val="en-US"/>
              </w:rPr>
            </w:pPr>
            <w:r w:rsidRPr="00DD0627">
              <w:rPr>
                <w:rFonts w:cs="Arial"/>
                <w:sz w:val="20"/>
                <w:szCs w:val="20"/>
                <w:lang w:val="en-US"/>
              </w:rPr>
              <w:t>Respect for society, gender equality and diversity and environmental considerations</w:t>
            </w:r>
          </w:p>
        </w:tc>
        <w:tc>
          <w:tcPr>
            <w:tcW w:w="5930" w:type="dxa"/>
          </w:tcPr>
          <w:p w14:paraId="0D0F170B" w14:textId="77777777" w:rsidR="00F27A55" w:rsidRPr="00F27A55" w:rsidRDefault="00F27A55" w:rsidP="00F27A55">
            <w:pPr>
              <w:rPr>
                <w:rFonts w:cs="Arial"/>
                <w:sz w:val="20"/>
                <w:szCs w:val="20"/>
                <w:lang w:val="en-GB"/>
              </w:rPr>
            </w:pPr>
          </w:p>
        </w:tc>
        <w:sdt>
          <w:sdtPr>
            <w:rPr>
              <w:rFonts w:cs="Arial"/>
              <w:sz w:val="20"/>
              <w:szCs w:val="20"/>
              <w:lang w:val="en-GB"/>
            </w:rPr>
            <w:id w:val="-1064167703"/>
            <w:placeholder>
              <w:docPart w:val="C076B50BE14F4CEC9C390D0687640E65"/>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16F3BF57" w14:textId="243D3CC4"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2D5D0644" w14:textId="77777777" w:rsidTr="00BD05FE">
        <w:tc>
          <w:tcPr>
            <w:tcW w:w="1693" w:type="dxa"/>
            <w:vMerge w:val="restart"/>
            <w:shd w:val="clear" w:color="auto" w:fill="D9E2F3" w:themeFill="accent5" w:themeFillTint="33"/>
            <w:vAlign w:val="center"/>
          </w:tcPr>
          <w:p w14:paraId="5E48786E" w14:textId="515F33A4" w:rsidR="00F27A55" w:rsidRPr="00F27A55" w:rsidRDefault="00F27A55" w:rsidP="00F27A55">
            <w:pPr>
              <w:spacing w:before="60" w:after="60" w:line="360" w:lineRule="auto"/>
              <w:rPr>
                <w:rFonts w:cs="Arial"/>
                <w:b/>
                <w:bCs/>
                <w:sz w:val="20"/>
                <w:szCs w:val="20"/>
                <w:lang w:val="en-US"/>
              </w:rPr>
            </w:pPr>
            <w:r w:rsidRPr="00DD0627">
              <w:rPr>
                <w:rFonts w:cs="Arial"/>
                <w:b/>
                <w:bCs/>
                <w:sz w:val="20"/>
                <w:szCs w:val="20"/>
                <w:lang w:val="en-US"/>
              </w:rPr>
              <w:t>Being a European</w:t>
            </w:r>
          </w:p>
        </w:tc>
        <w:tc>
          <w:tcPr>
            <w:tcW w:w="6080" w:type="dxa"/>
            <w:shd w:val="clear" w:color="auto" w:fill="D9E2F3" w:themeFill="accent5" w:themeFillTint="33"/>
          </w:tcPr>
          <w:p w14:paraId="1D410A80" w14:textId="74B1406C" w:rsidR="00F27A55" w:rsidRPr="00F27A55" w:rsidRDefault="00F27A55" w:rsidP="00F27A55">
            <w:pPr>
              <w:widowControl w:val="0"/>
              <w:autoSpaceDE w:val="0"/>
              <w:autoSpaceDN w:val="0"/>
              <w:spacing w:before="60" w:after="60"/>
              <w:rPr>
                <w:rFonts w:cs="Arial"/>
                <w:sz w:val="20"/>
                <w:szCs w:val="20"/>
                <w:lang w:val="en-US"/>
              </w:rPr>
            </w:pPr>
            <w:r w:rsidRPr="00DD0627">
              <w:rPr>
                <w:rFonts w:cs="Arial"/>
                <w:sz w:val="20"/>
                <w:szCs w:val="20"/>
                <w:lang w:val="en-US"/>
              </w:rPr>
              <w:t>Knowledge of the European union, its organization, its common values and its main strategic orientation</w:t>
            </w:r>
          </w:p>
        </w:tc>
        <w:tc>
          <w:tcPr>
            <w:tcW w:w="5930" w:type="dxa"/>
          </w:tcPr>
          <w:p w14:paraId="633C919C" w14:textId="77777777" w:rsidR="00F27A55" w:rsidRPr="00F27A55" w:rsidRDefault="00F27A55" w:rsidP="00F27A55">
            <w:pPr>
              <w:rPr>
                <w:rFonts w:cs="Arial"/>
                <w:sz w:val="20"/>
                <w:szCs w:val="20"/>
                <w:lang w:val="en-GB"/>
              </w:rPr>
            </w:pPr>
          </w:p>
        </w:tc>
        <w:sdt>
          <w:sdtPr>
            <w:rPr>
              <w:rFonts w:cs="Arial"/>
              <w:sz w:val="20"/>
              <w:szCs w:val="20"/>
              <w:lang w:val="en-GB"/>
            </w:rPr>
            <w:id w:val="-270858045"/>
            <w:placeholder>
              <w:docPart w:val="C35DBC1D6B5547C9AE8ACA05CFFB0B60"/>
            </w:placeholder>
            <w:showingPlcHdr/>
            <w:dropDownList>
              <w:listItem w:value="Choose an item."/>
              <w:listItem w:displayText="Fully" w:value="Fully"/>
              <w:listItem w:displayText="Partially" w:value="Partially"/>
              <w:listItem w:displayText="Not addressed" w:value="Not addressed"/>
            </w:dropDownList>
          </w:sdtPr>
          <w:sdtContent>
            <w:tc>
              <w:tcPr>
                <w:tcW w:w="1986" w:type="dxa"/>
              </w:tcPr>
              <w:p w14:paraId="25AB07F5" w14:textId="32C20FCB"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0061E0B2" w14:textId="77777777" w:rsidTr="00BD05FE">
        <w:tc>
          <w:tcPr>
            <w:tcW w:w="1693" w:type="dxa"/>
            <w:vMerge/>
            <w:shd w:val="clear" w:color="auto" w:fill="D9E2F3" w:themeFill="accent5" w:themeFillTint="33"/>
            <w:vAlign w:val="center"/>
          </w:tcPr>
          <w:p w14:paraId="4341C753" w14:textId="77777777" w:rsidR="00F27A55" w:rsidRPr="00DD0627" w:rsidRDefault="00F27A55" w:rsidP="00F27A55">
            <w:pPr>
              <w:spacing w:before="60" w:after="60" w:line="360" w:lineRule="auto"/>
              <w:rPr>
                <w:rFonts w:cs="Arial"/>
                <w:b/>
                <w:bCs/>
                <w:sz w:val="20"/>
                <w:szCs w:val="20"/>
                <w:lang w:val="en-US"/>
              </w:rPr>
            </w:pPr>
          </w:p>
        </w:tc>
        <w:tc>
          <w:tcPr>
            <w:tcW w:w="6080" w:type="dxa"/>
            <w:shd w:val="clear" w:color="auto" w:fill="D9E2F3" w:themeFill="accent5" w:themeFillTint="33"/>
          </w:tcPr>
          <w:p w14:paraId="4D888DA6" w14:textId="4F017668" w:rsidR="00F27A55" w:rsidRPr="00DD0627" w:rsidRDefault="00F27A55" w:rsidP="00F27A55">
            <w:pPr>
              <w:widowControl w:val="0"/>
              <w:autoSpaceDE w:val="0"/>
              <w:autoSpaceDN w:val="0"/>
              <w:spacing w:before="60" w:after="60"/>
              <w:rPr>
                <w:rFonts w:cs="Arial"/>
                <w:sz w:val="20"/>
                <w:szCs w:val="20"/>
                <w:lang w:val="en-US"/>
              </w:rPr>
            </w:pPr>
            <w:r w:rsidRPr="00DD0627">
              <w:rPr>
                <w:rFonts w:cs="Arial"/>
                <w:sz w:val="20"/>
                <w:szCs w:val="20"/>
                <w:lang w:val="en-US"/>
              </w:rPr>
              <w:t>Knowledge the challenges Europe is facing and the relation and positioning of Europe within the world</w:t>
            </w:r>
          </w:p>
        </w:tc>
        <w:tc>
          <w:tcPr>
            <w:tcW w:w="5930" w:type="dxa"/>
          </w:tcPr>
          <w:p w14:paraId="0AAEF29F" w14:textId="77777777" w:rsidR="00F27A55" w:rsidRPr="00F27A55" w:rsidRDefault="00F27A55" w:rsidP="00F27A55">
            <w:pPr>
              <w:rPr>
                <w:rFonts w:cs="Arial"/>
                <w:sz w:val="20"/>
                <w:szCs w:val="20"/>
                <w:lang w:val="en-GB"/>
              </w:rPr>
            </w:pPr>
          </w:p>
        </w:tc>
        <w:sdt>
          <w:sdtPr>
            <w:rPr>
              <w:rFonts w:cs="Arial"/>
              <w:sz w:val="20"/>
              <w:szCs w:val="20"/>
              <w:lang w:val="en-GB"/>
            </w:rPr>
            <w:id w:val="-75053872"/>
            <w:placeholder>
              <w:docPart w:val="E6788F0057DA43BC81E441B7EC14D35B"/>
            </w:placeholder>
            <w:showingPlcHdr/>
            <w:dropDownList>
              <w:listItem w:value="Choose an item."/>
              <w:listItem w:displayText="Fully" w:value="Fully"/>
              <w:listItem w:displayText="Partially" w:value="Partially"/>
              <w:listItem w:displayText="Not addressed" w:value="Not addressed"/>
            </w:dropDownList>
          </w:sdtPr>
          <w:sdtContent>
            <w:tc>
              <w:tcPr>
                <w:tcW w:w="1986" w:type="dxa"/>
              </w:tcPr>
              <w:p w14:paraId="749E8504" w14:textId="5E082A42"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6F3A0D29" w14:textId="77777777" w:rsidTr="00BD05FE">
        <w:tc>
          <w:tcPr>
            <w:tcW w:w="1693" w:type="dxa"/>
            <w:vMerge/>
            <w:shd w:val="clear" w:color="auto" w:fill="D9E2F3" w:themeFill="accent5" w:themeFillTint="33"/>
          </w:tcPr>
          <w:p w14:paraId="6F17B3AB" w14:textId="77777777" w:rsidR="00F27A55" w:rsidRPr="00F27A55" w:rsidRDefault="00F27A55" w:rsidP="00F27A55">
            <w:pPr>
              <w:rPr>
                <w:rFonts w:cs="Arial"/>
                <w:sz w:val="20"/>
                <w:szCs w:val="20"/>
                <w:lang w:val="en-GB"/>
              </w:rPr>
            </w:pPr>
          </w:p>
        </w:tc>
        <w:tc>
          <w:tcPr>
            <w:tcW w:w="6080" w:type="dxa"/>
            <w:shd w:val="clear" w:color="auto" w:fill="D9E2F3" w:themeFill="accent5" w:themeFillTint="33"/>
          </w:tcPr>
          <w:p w14:paraId="7B549184" w14:textId="6C2CE5DC" w:rsidR="00F27A55" w:rsidRPr="00F27A55" w:rsidRDefault="00F27A55" w:rsidP="00F27A55">
            <w:pPr>
              <w:rPr>
                <w:rFonts w:cs="Arial"/>
                <w:sz w:val="20"/>
                <w:szCs w:val="20"/>
                <w:lang w:val="en-GB"/>
              </w:rPr>
            </w:pPr>
            <w:r w:rsidRPr="00DD0627">
              <w:rPr>
                <w:rFonts w:cs="Arial"/>
                <w:sz w:val="20"/>
                <w:szCs w:val="20"/>
                <w:lang w:val="en-US"/>
              </w:rPr>
              <w:t xml:space="preserve">Ability to use and favor networking opportunities </w:t>
            </w:r>
            <w:proofErr w:type="gramStart"/>
            <w:r w:rsidRPr="00DD0627">
              <w:rPr>
                <w:rFonts w:cs="Arial"/>
                <w:sz w:val="20"/>
                <w:szCs w:val="20"/>
                <w:lang w:val="en-US"/>
              </w:rPr>
              <w:t>all across</w:t>
            </w:r>
            <w:proofErr w:type="gramEnd"/>
            <w:r w:rsidRPr="00DD0627">
              <w:rPr>
                <w:rFonts w:cs="Arial"/>
                <w:sz w:val="20"/>
                <w:szCs w:val="20"/>
                <w:lang w:val="en-US"/>
              </w:rPr>
              <w:t xml:space="preserve"> Europe industries</w:t>
            </w:r>
          </w:p>
        </w:tc>
        <w:tc>
          <w:tcPr>
            <w:tcW w:w="5930" w:type="dxa"/>
          </w:tcPr>
          <w:p w14:paraId="765F7274" w14:textId="77777777" w:rsidR="00F27A55" w:rsidRPr="00F27A55" w:rsidRDefault="00F27A55" w:rsidP="00F27A55">
            <w:pPr>
              <w:rPr>
                <w:rFonts w:cs="Arial"/>
                <w:sz w:val="20"/>
                <w:szCs w:val="20"/>
                <w:lang w:val="en-GB"/>
              </w:rPr>
            </w:pPr>
          </w:p>
        </w:tc>
        <w:sdt>
          <w:sdtPr>
            <w:rPr>
              <w:rFonts w:cs="Arial"/>
              <w:sz w:val="20"/>
              <w:szCs w:val="20"/>
              <w:lang w:val="en-GB"/>
            </w:rPr>
            <w:id w:val="573631278"/>
            <w:placeholder>
              <w:docPart w:val="B8491BA361274BFCA960B0408EC07EEE"/>
            </w:placeholder>
            <w:showingPlcHdr/>
            <w:dropDownList>
              <w:listItem w:value="Choose an item."/>
              <w:listItem w:displayText="Fully" w:value="Fully"/>
              <w:listItem w:displayText="Partially" w:value="Partially"/>
              <w:listItem w:displayText="Not addressed" w:value="Not addressed"/>
            </w:dropDownList>
          </w:sdtPr>
          <w:sdtContent>
            <w:tc>
              <w:tcPr>
                <w:tcW w:w="1986" w:type="dxa"/>
              </w:tcPr>
              <w:p w14:paraId="46B6D5EF" w14:textId="5DF8D1FA"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078B1655" w14:textId="77777777" w:rsidTr="00BD05FE">
        <w:tc>
          <w:tcPr>
            <w:tcW w:w="1693" w:type="dxa"/>
            <w:vMerge/>
            <w:shd w:val="clear" w:color="auto" w:fill="D9E2F3" w:themeFill="accent5" w:themeFillTint="33"/>
          </w:tcPr>
          <w:p w14:paraId="2E4285DB" w14:textId="77777777" w:rsidR="00F27A55" w:rsidRPr="00F27A55" w:rsidRDefault="00F27A55" w:rsidP="00F27A55">
            <w:pPr>
              <w:rPr>
                <w:rFonts w:cs="Arial"/>
                <w:sz w:val="20"/>
                <w:szCs w:val="20"/>
                <w:lang w:val="en-GB"/>
              </w:rPr>
            </w:pPr>
          </w:p>
        </w:tc>
        <w:tc>
          <w:tcPr>
            <w:tcW w:w="6080" w:type="dxa"/>
            <w:shd w:val="clear" w:color="auto" w:fill="D9E2F3" w:themeFill="accent5" w:themeFillTint="33"/>
          </w:tcPr>
          <w:p w14:paraId="4915F547" w14:textId="117B2CB9" w:rsidR="00F27A55" w:rsidRPr="00F27A55" w:rsidRDefault="00F27A55" w:rsidP="00F27A55">
            <w:pPr>
              <w:rPr>
                <w:rFonts w:cs="Arial"/>
                <w:sz w:val="20"/>
                <w:szCs w:val="20"/>
                <w:lang w:val="en-GB"/>
              </w:rPr>
            </w:pPr>
            <w:r w:rsidRPr="00DD0627">
              <w:rPr>
                <w:rFonts w:cs="Arial"/>
                <w:sz w:val="20"/>
                <w:szCs w:val="20"/>
                <w:lang w:val="en-US"/>
              </w:rPr>
              <w:t>Developing a global and inclusive vision with a strong curiosity and pragmatism recognizing the value of other systems and approaches</w:t>
            </w:r>
          </w:p>
        </w:tc>
        <w:tc>
          <w:tcPr>
            <w:tcW w:w="5930" w:type="dxa"/>
          </w:tcPr>
          <w:p w14:paraId="6A6F9303" w14:textId="77777777" w:rsidR="00F27A55" w:rsidRPr="00F27A55" w:rsidRDefault="00F27A55" w:rsidP="00F27A55">
            <w:pPr>
              <w:rPr>
                <w:rFonts w:cs="Arial"/>
                <w:sz w:val="20"/>
                <w:szCs w:val="20"/>
                <w:lang w:val="en-GB"/>
              </w:rPr>
            </w:pPr>
          </w:p>
        </w:tc>
        <w:sdt>
          <w:sdtPr>
            <w:rPr>
              <w:rFonts w:cs="Arial"/>
              <w:sz w:val="20"/>
              <w:szCs w:val="20"/>
              <w:lang w:val="en-GB"/>
            </w:rPr>
            <w:id w:val="-1656599736"/>
            <w:placeholder>
              <w:docPart w:val="0CE8421E76024BE49EECE7A2A730BBEA"/>
            </w:placeholder>
            <w:showingPlcHdr/>
            <w:dropDownList>
              <w:listItem w:value="Choose an item."/>
              <w:listItem w:displayText="Fully" w:value="Fully"/>
              <w:listItem w:displayText="Partially" w:value="Partially"/>
              <w:listItem w:displayText="Not addressed" w:value="Not addressed"/>
            </w:dropDownList>
          </w:sdtPr>
          <w:sdtContent>
            <w:tc>
              <w:tcPr>
                <w:tcW w:w="1986" w:type="dxa"/>
              </w:tcPr>
              <w:p w14:paraId="5567BB59" w14:textId="2669F5F4"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03E83" w:rsidRPr="00F27A55" w14:paraId="60A0322D" w14:textId="77777777" w:rsidTr="00BD05FE">
        <w:tc>
          <w:tcPr>
            <w:tcW w:w="1693" w:type="dxa"/>
            <w:vMerge w:val="restart"/>
            <w:shd w:val="clear" w:color="auto" w:fill="FFF2CC" w:themeFill="accent4" w:themeFillTint="33"/>
            <w:vAlign w:val="center"/>
          </w:tcPr>
          <w:p w14:paraId="474693E1" w14:textId="3A7D9DB9" w:rsidR="00F03E83" w:rsidRPr="00F27A55" w:rsidRDefault="00F03E83" w:rsidP="00F27A55">
            <w:pPr>
              <w:spacing w:before="60" w:after="60" w:line="360" w:lineRule="auto"/>
              <w:rPr>
                <w:rFonts w:cs="Arial"/>
                <w:b/>
                <w:bCs/>
                <w:sz w:val="20"/>
                <w:szCs w:val="20"/>
                <w:lang w:val="en-US"/>
              </w:rPr>
            </w:pPr>
            <w:r w:rsidRPr="00DD0627">
              <w:rPr>
                <w:rFonts w:cs="Arial"/>
                <w:b/>
                <w:bCs/>
                <w:sz w:val="20"/>
                <w:szCs w:val="20"/>
                <w:lang w:val="en-US"/>
              </w:rPr>
              <w:t>Leadership and communication</w:t>
            </w:r>
          </w:p>
        </w:tc>
        <w:tc>
          <w:tcPr>
            <w:tcW w:w="6080" w:type="dxa"/>
            <w:shd w:val="clear" w:color="auto" w:fill="FFF2CC" w:themeFill="accent4" w:themeFillTint="33"/>
          </w:tcPr>
          <w:p w14:paraId="79A3F713" w14:textId="481C4D14" w:rsidR="00F03E83" w:rsidRPr="00F27A55" w:rsidRDefault="00F03E83" w:rsidP="00F27A55">
            <w:pPr>
              <w:rPr>
                <w:rFonts w:cs="Arial"/>
                <w:sz w:val="20"/>
                <w:szCs w:val="20"/>
                <w:lang w:val="en-GB"/>
              </w:rPr>
            </w:pPr>
            <w:r w:rsidRPr="00DD0627">
              <w:rPr>
                <w:rFonts w:cs="Arial"/>
                <w:color w:val="000000" w:themeColor="text1"/>
                <w:sz w:val="20"/>
                <w:szCs w:val="20"/>
                <w:lang w:val="en-US"/>
              </w:rPr>
              <w:t xml:space="preserve">Ability to manage complex technical or professional activities or projects </w:t>
            </w:r>
            <w:proofErr w:type="gramStart"/>
            <w:r w:rsidRPr="00DD0627">
              <w:rPr>
                <w:rFonts w:cs="Arial"/>
                <w:color w:val="000000" w:themeColor="text1"/>
                <w:sz w:val="20"/>
                <w:szCs w:val="20"/>
                <w:lang w:val="en-US"/>
              </w:rPr>
              <w:t>that can</w:t>
            </w:r>
            <w:proofErr w:type="gramEnd"/>
            <w:r w:rsidRPr="00DD0627">
              <w:rPr>
                <w:rFonts w:cs="Arial"/>
                <w:color w:val="000000" w:themeColor="text1"/>
                <w:sz w:val="20"/>
                <w:szCs w:val="20"/>
                <w:lang w:val="en-US"/>
              </w:rPr>
              <w:t xml:space="preserve"> require new strategic approaches, taking responsibility for decision making</w:t>
            </w:r>
          </w:p>
        </w:tc>
        <w:tc>
          <w:tcPr>
            <w:tcW w:w="5930" w:type="dxa"/>
          </w:tcPr>
          <w:p w14:paraId="224A9A07" w14:textId="77777777" w:rsidR="00F03E83" w:rsidRPr="00F27A55" w:rsidRDefault="00F03E83" w:rsidP="00F27A55">
            <w:pPr>
              <w:rPr>
                <w:rFonts w:cs="Arial"/>
                <w:sz w:val="20"/>
                <w:szCs w:val="20"/>
                <w:lang w:val="en-GB"/>
              </w:rPr>
            </w:pPr>
          </w:p>
        </w:tc>
        <w:sdt>
          <w:sdtPr>
            <w:rPr>
              <w:rFonts w:cs="Arial"/>
              <w:sz w:val="20"/>
              <w:szCs w:val="20"/>
              <w:lang w:val="en-GB"/>
            </w:rPr>
            <w:id w:val="-1779327852"/>
            <w:placeholder>
              <w:docPart w:val="DA97FF058C5641308642DDFF52880DCB"/>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2303B76A" w14:textId="236A8D69" w:rsidR="00F03E83"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03E83" w:rsidRPr="00F27A55" w14:paraId="11B9312E" w14:textId="77777777" w:rsidTr="00BD05FE">
        <w:tc>
          <w:tcPr>
            <w:tcW w:w="1693" w:type="dxa"/>
            <w:vMerge/>
            <w:shd w:val="clear" w:color="auto" w:fill="FFF2CC" w:themeFill="accent4" w:themeFillTint="33"/>
          </w:tcPr>
          <w:p w14:paraId="20B7BD55" w14:textId="77777777" w:rsidR="00F03E83" w:rsidRPr="00F27A55" w:rsidRDefault="00F03E83" w:rsidP="00F27A55">
            <w:pPr>
              <w:rPr>
                <w:rFonts w:cs="Arial"/>
                <w:sz w:val="20"/>
                <w:szCs w:val="20"/>
                <w:lang w:val="en-GB"/>
              </w:rPr>
            </w:pPr>
          </w:p>
        </w:tc>
        <w:tc>
          <w:tcPr>
            <w:tcW w:w="6080" w:type="dxa"/>
            <w:shd w:val="clear" w:color="auto" w:fill="FFF2CC" w:themeFill="accent4" w:themeFillTint="33"/>
          </w:tcPr>
          <w:p w14:paraId="43E7256B" w14:textId="001887BF" w:rsidR="00F03E83" w:rsidRPr="00F27A55" w:rsidRDefault="00F03E83" w:rsidP="00F27A55">
            <w:pPr>
              <w:rPr>
                <w:rFonts w:cs="Arial"/>
                <w:sz w:val="20"/>
                <w:szCs w:val="20"/>
                <w:lang w:val="en-GB"/>
              </w:rPr>
            </w:pPr>
            <w:r w:rsidRPr="00DD0627">
              <w:rPr>
                <w:rFonts w:cs="Arial"/>
                <w:sz w:val="20"/>
                <w:szCs w:val="20"/>
                <w:lang w:val="en-US"/>
              </w:rPr>
              <w:t xml:space="preserve">Ability to communicate with peers but also with the rest of the engineering community </w:t>
            </w:r>
            <w:proofErr w:type="gramStart"/>
            <w:r w:rsidRPr="00DD0627">
              <w:rPr>
                <w:rFonts w:cs="Arial"/>
                <w:sz w:val="20"/>
                <w:szCs w:val="20"/>
                <w:lang w:val="en-US"/>
              </w:rPr>
              <w:t>and also</w:t>
            </w:r>
            <w:proofErr w:type="gramEnd"/>
            <w:r w:rsidRPr="00DD0627">
              <w:rPr>
                <w:rFonts w:cs="Arial"/>
                <w:sz w:val="20"/>
                <w:szCs w:val="20"/>
                <w:lang w:val="en-US"/>
              </w:rPr>
              <w:t xml:space="preserve"> with a </w:t>
            </w:r>
            <w:proofErr w:type="gramStart"/>
            <w:r w:rsidRPr="00DD0627">
              <w:rPr>
                <w:rFonts w:cs="Arial"/>
                <w:sz w:val="20"/>
                <w:szCs w:val="20"/>
                <w:lang w:val="en-US"/>
              </w:rPr>
              <w:t>public</w:t>
            </w:r>
            <w:proofErr w:type="gramEnd"/>
            <w:r w:rsidRPr="00DD0627">
              <w:rPr>
                <w:rFonts w:cs="Arial"/>
                <w:sz w:val="20"/>
                <w:szCs w:val="20"/>
                <w:lang w:val="en-US"/>
              </w:rPr>
              <w:t xml:space="preserve"> of non-specialists </w:t>
            </w:r>
            <w:proofErr w:type="gramStart"/>
            <w:r w:rsidRPr="00DD0627">
              <w:rPr>
                <w:rFonts w:cs="Arial"/>
                <w:sz w:val="20"/>
                <w:szCs w:val="20"/>
                <w:lang w:val="en-US"/>
              </w:rPr>
              <w:t>taking into account</w:t>
            </w:r>
            <w:proofErr w:type="gramEnd"/>
            <w:r w:rsidRPr="00DD0627">
              <w:rPr>
                <w:rFonts w:cs="Arial"/>
                <w:sz w:val="20"/>
                <w:szCs w:val="20"/>
                <w:lang w:val="en-US"/>
              </w:rPr>
              <w:t xml:space="preserve"> cultural, language, and different levels of knowledge</w:t>
            </w:r>
          </w:p>
        </w:tc>
        <w:tc>
          <w:tcPr>
            <w:tcW w:w="5930" w:type="dxa"/>
          </w:tcPr>
          <w:p w14:paraId="1593606A" w14:textId="77777777" w:rsidR="00F03E83" w:rsidRPr="00F27A55" w:rsidRDefault="00F03E83" w:rsidP="00F27A55">
            <w:pPr>
              <w:rPr>
                <w:rFonts w:cs="Arial"/>
                <w:sz w:val="20"/>
                <w:szCs w:val="20"/>
                <w:lang w:val="en-GB"/>
              </w:rPr>
            </w:pPr>
          </w:p>
        </w:tc>
        <w:sdt>
          <w:sdtPr>
            <w:rPr>
              <w:rFonts w:cs="Arial"/>
              <w:sz w:val="20"/>
              <w:szCs w:val="20"/>
              <w:lang w:val="en-GB"/>
            </w:rPr>
            <w:id w:val="-1272238820"/>
            <w:placeholder>
              <w:docPart w:val="9AF5C51F312E443291E82BBAC491A4EB"/>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51E678E8" w14:textId="71D12C88" w:rsidR="00F03E83"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03E83" w:rsidRPr="00F27A55" w14:paraId="00EF38BD" w14:textId="77777777" w:rsidTr="00BD05FE">
        <w:tc>
          <w:tcPr>
            <w:tcW w:w="1693" w:type="dxa"/>
            <w:vMerge/>
            <w:shd w:val="clear" w:color="auto" w:fill="FFF2CC" w:themeFill="accent4" w:themeFillTint="33"/>
          </w:tcPr>
          <w:p w14:paraId="2E0988BD" w14:textId="77777777" w:rsidR="00F03E83" w:rsidRPr="00F27A55" w:rsidRDefault="00F03E83" w:rsidP="00F27A55">
            <w:pPr>
              <w:rPr>
                <w:rFonts w:cs="Arial"/>
                <w:sz w:val="20"/>
                <w:szCs w:val="20"/>
                <w:lang w:val="en-GB"/>
              </w:rPr>
            </w:pPr>
          </w:p>
        </w:tc>
        <w:tc>
          <w:tcPr>
            <w:tcW w:w="6080" w:type="dxa"/>
            <w:shd w:val="clear" w:color="auto" w:fill="FFF2CC" w:themeFill="accent4" w:themeFillTint="33"/>
          </w:tcPr>
          <w:p w14:paraId="3ECF8537" w14:textId="2C24CA61" w:rsidR="00F03E83" w:rsidRPr="00F27A55" w:rsidRDefault="00F03E83" w:rsidP="00F27A55">
            <w:pPr>
              <w:rPr>
                <w:rFonts w:cs="Arial"/>
                <w:sz w:val="20"/>
                <w:szCs w:val="20"/>
                <w:lang w:val="en-GB"/>
              </w:rPr>
            </w:pPr>
            <w:r w:rsidRPr="00DD0627">
              <w:rPr>
                <w:rFonts w:cs="Arial"/>
                <w:color w:val="000000" w:themeColor="text1"/>
                <w:sz w:val="20"/>
                <w:szCs w:val="20"/>
                <w:lang w:val="en-US"/>
              </w:rPr>
              <w:t xml:space="preserve">Ability to lead </w:t>
            </w:r>
            <w:r w:rsidRPr="00DD0627">
              <w:rPr>
                <w:rFonts w:cs="Arial"/>
                <w:sz w:val="20"/>
                <w:szCs w:val="20"/>
                <w:lang w:val="en-US"/>
              </w:rPr>
              <w:t xml:space="preserve">a </w:t>
            </w:r>
            <w:proofErr w:type="gramStart"/>
            <w:r w:rsidRPr="00DD0627">
              <w:rPr>
                <w:rFonts w:cs="Arial"/>
                <w:sz w:val="20"/>
                <w:szCs w:val="20"/>
                <w:lang w:val="en-US"/>
              </w:rPr>
              <w:t>project :</w:t>
            </w:r>
            <w:proofErr w:type="gramEnd"/>
            <w:r w:rsidRPr="00DD0627">
              <w:rPr>
                <w:rFonts w:cs="Arial"/>
                <w:color w:val="0070C0"/>
                <w:sz w:val="20"/>
                <w:szCs w:val="20"/>
                <w:lang w:val="en-US"/>
              </w:rPr>
              <w:t xml:space="preserve"> </w:t>
            </w:r>
            <w:r w:rsidRPr="00DD0627">
              <w:rPr>
                <w:rFonts w:cs="Arial"/>
                <w:sz w:val="20"/>
                <w:szCs w:val="20"/>
                <w:lang w:val="en-US"/>
              </w:rPr>
              <w:t>identify needs, establish requirements, propose solutions, set goals, share teamwork, follow up an idea from its birth to its realization and adoption by the organization or the company</w:t>
            </w:r>
          </w:p>
        </w:tc>
        <w:tc>
          <w:tcPr>
            <w:tcW w:w="5930" w:type="dxa"/>
          </w:tcPr>
          <w:p w14:paraId="3A365E8E" w14:textId="77777777" w:rsidR="00F03E83" w:rsidRPr="00F27A55" w:rsidRDefault="00F03E83" w:rsidP="00F27A55">
            <w:pPr>
              <w:rPr>
                <w:rFonts w:cs="Arial"/>
                <w:sz w:val="20"/>
                <w:szCs w:val="20"/>
                <w:lang w:val="en-GB"/>
              </w:rPr>
            </w:pPr>
          </w:p>
        </w:tc>
        <w:sdt>
          <w:sdtPr>
            <w:rPr>
              <w:rFonts w:cs="Arial"/>
              <w:sz w:val="20"/>
              <w:szCs w:val="20"/>
              <w:lang w:val="en-GB"/>
            </w:rPr>
            <w:id w:val="-244884457"/>
            <w:placeholder>
              <w:docPart w:val="B51930C4DF3C434E98EDDA8EB7810520"/>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52D643AD" w14:textId="207C573C" w:rsidR="00F03E83"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03E83" w:rsidRPr="00F27A55" w14:paraId="57DBADA6" w14:textId="77777777" w:rsidTr="00BD05FE">
        <w:tc>
          <w:tcPr>
            <w:tcW w:w="1693" w:type="dxa"/>
            <w:vMerge/>
            <w:shd w:val="clear" w:color="auto" w:fill="FFF2CC" w:themeFill="accent4" w:themeFillTint="33"/>
          </w:tcPr>
          <w:p w14:paraId="5BACEC9A" w14:textId="77777777" w:rsidR="00F03E83" w:rsidRPr="00F27A55" w:rsidRDefault="00F03E83" w:rsidP="00F27A55">
            <w:pPr>
              <w:rPr>
                <w:rFonts w:cs="Arial"/>
                <w:sz w:val="20"/>
                <w:szCs w:val="20"/>
                <w:lang w:val="en-GB"/>
              </w:rPr>
            </w:pPr>
          </w:p>
        </w:tc>
        <w:tc>
          <w:tcPr>
            <w:tcW w:w="6080" w:type="dxa"/>
            <w:shd w:val="clear" w:color="auto" w:fill="FFF2CC" w:themeFill="accent4" w:themeFillTint="33"/>
          </w:tcPr>
          <w:p w14:paraId="13FDAD29" w14:textId="1A74C096" w:rsidR="00F03E83" w:rsidRPr="00F27A55" w:rsidRDefault="00F03E83" w:rsidP="00F27A55">
            <w:pPr>
              <w:rPr>
                <w:rFonts w:cs="Arial"/>
                <w:sz w:val="20"/>
                <w:szCs w:val="20"/>
                <w:lang w:val="en-GB"/>
              </w:rPr>
            </w:pPr>
            <w:r w:rsidRPr="00DD0627">
              <w:rPr>
                <w:rFonts w:cs="Arial"/>
                <w:color w:val="000000" w:themeColor="text1"/>
                <w:sz w:val="20"/>
                <w:szCs w:val="20"/>
                <w:lang w:val="en-US"/>
              </w:rPr>
              <w:t>Interpersonal communication</w:t>
            </w:r>
          </w:p>
        </w:tc>
        <w:tc>
          <w:tcPr>
            <w:tcW w:w="5930" w:type="dxa"/>
          </w:tcPr>
          <w:p w14:paraId="05E8AFE0" w14:textId="77777777" w:rsidR="00F03E83" w:rsidRPr="00F27A55" w:rsidRDefault="00F03E83" w:rsidP="00F27A55">
            <w:pPr>
              <w:rPr>
                <w:rFonts w:cs="Arial"/>
                <w:sz w:val="20"/>
                <w:szCs w:val="20"/>
                <w:lang w:val="en-GB"/>
              </w:rPr>
            </w:pPr>
          </w:p>
        </w:tc>
        <w:sdt>
          <w:sdtPr>
            <w:rPr>
              <w:rFonts w:cs="Arial"/>
              <w:sz w:val="20"/>
              <w:szCs w:val="20"/>
              <w:lang w:val="en-GB"/>
            </w:rPr>
            <w:id w:val="1536166191"/>
            <w:placeholder>
              <w:docPart w:val="1ABCD60D21EF41E0BF52E910EEDBFAF3"/>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4AAFDDC5" w14:textId="4FD490F6" w:rsidR="00F03E83"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0947D79F" w14:textId="77777777" w:rsidTr="00BD05FE">
        <w:tc>
          <w:tcPr>
            <w:tcW w:w="1693" w:type="dxa"/>
            <w:vMerge w:val="restart"/>
            <w:shd w:val="clear" w:color="auto" w:fill="DED3F5"/>
            <w:vAlign w:val="center"/>
          </w:tcPr>
          <w:p w14:paraId="0C0CE9B3" w14:textId="77777777" w:rsidR="00F27A55" w:rsidRPr="00DD0627" w:rsidRDefault="00F27A55" w:rsidP="00F27A55">
            <w:pPr>
              <w:spacing w:before="60" w:after="60"/>
              <w:rPr>
                <w:rFonts w:cs="Arial"/>
                <w:b/>
                <w:bCs/>
                <w:sz w:val="20"/>
                <w:szCs w:val="20"/>
                <w:lang w:val="en-US"/>
              </w:rPr>
            </w:pPr>
            <w:r w:rsidRPr="00DD0627">
              <w:rPr>
                <w:rFonts w:cs="Arial"/>
                <w:b/>
                <w:bCs/>
                <w:sz w:val="20"/>
                <w:szCs w:val="20"/>
                <w:lang w:val="en-US"/>
              </w:rPr>
              <w:t>Project Management Finance and intellectual property</w:t>
            </w:r>
          </w:p>
          <w:p w14:paraId="58678BCA" w14:textId="77777777" w:rsidR="00F27A55" w:rsidRPr="00F27A55" w:rsidRDefault="00F27A55" w:rsidP="00F27A55">
            <w:pPr>
              <w:rPr>
                <w:rFonts w:cs="Arial"/>
                <w:sz w:val="20"/>
                <w:szCs w:val="20"/>
                <w:lang w:val="en-GB"/>
              </w:rPr>
            </w:pPr>
          </w:p>
        </w:tc>
        <w:tc>
          <w:tcPr>
            <w:tcW w:w="6080" w:type="dxa"/>
            <w:shd w:val="clear" w:color="auto" w:fill="DED3F5"/>
          </w:tcPr>
          <w:p w14:paraId="176AB4B4" w14:textId="666E3C23" w:rsidR="00F27A55" w:rsidRPr="00F27A55" w:rsidRDefault="00F27A55" w:rsidP="00F27A55">
            <w:pPr>
              <w:rPr>
                <w:rFonts w:cs="Arial"/>
                <w:sz w:val="20"/>
                <w:szCs w:val="20"/>
                <w:lang w:val="en-GB"/>
              </w:rPr>
            </w:pPr>
            <w:r w:rsidRPr="00DD0627">
              <w:rPr>
                <w:rFonts w:cs="Arial"/>
                <w:sz w:val="20"/>
                <w:szCs w:val="20"/>
                <w:lang w:val="en-US"/>
              </w:rPr>
              <w:t xml:space="preserve">Knowledge and understanding of management and </w:t>
            </w:r>
            <w:proofErr w:type="gramStart"/>
            <w:r w:rsidRPr="00DD0627">
              <w:rPr>
                <w:rFonts w:cs="Arial"/>
                <w:sz w:val="20"/>
                <w:szCs w:val="20"/>
                <w:lang w:val="en-US"/>
              </w:rPr>
              <w:t>economy</w:t>
            </w:r>
            <w:proofErr w:type="gramEnd"/>
            <w:r w:rsidRPr="00DD0627">
              <w:rPr>
                <w:rFonts w:cs="Arial"/>
                <w:sz w:val="20"/>
                <w:szCs w:val="20"/>
                <w:lang w:val="en-US"/>
              </w:rPr>
              <w:t xml:space="preserve"> principles of a business company, financial concepts and economic decision making</w:t>
            </w:r>
          </w:p>
        </w:tc>
        <w:tc>
          <w:tcPr>
            <w:tcW w:w="5930" w:type="dxa"/>
          </w:tcPr>
          <w:p w14:paraId="73A31B94" w14:textId="77777777" w:rsidR="00F27A55" w:rsidRPr="00F27A55" w:rsidRDefault="00F27A55" w:rsidP="00F27A55">
            <w:pPr>
              <w:rPr>
                <w:rFonts w:cs="Arial"/>
                <w:sz w:val="20"/>
                <w:szCs w:val="20"/>
                <w:lang w:val="en-GB"/>
              </w:rPr>
            </w:pPr>
          </w:p>
        </w:tc>
        <w:sdt>
          <w:sdtPr>
            <w:rPr>
              <w:rFonts w:cs="Arial"/>
              <w:sz w:val="20"/>
              <w:szCs w:val="20"/>
              <w:lang w:val="en-GB"/>
            </w:rPr>
            <w:id w:val="-751051748"/>
            <w:placeholder>
              <w:docPart w:val="BE0CCE18FE37453DB252732849FF93CA"/>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5365F3D3" w14:textId="45B877B6"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49CA0BA2" w14:textId="77777777" w:rsidTr="00BD05FE">
        <w:tc>
          <w:tcPr>
            <w:tcW w:w="1693" w:type="dxa"/>
            <w:vMerge/>
            <w:shd w:val="clear" w:color="auto" w:fill="DED3F5"/>
          </w:tcPr>
          <w:p w14:paraId="2EB7C0F4" w14:textId="77777777" w:rsidR="00F27A55" w:rsidRPr="00F27A55" w:rsidRDefault="00F27A55" w:rsidP="00F27A55">
            <w:pPr>
              <w:rPr>
                <w:rFonts w:cs="Arial"/>
                <w:sz w:val="20"/>
                <w:szCs w:val="20"/>
                <w:lang w:val="en-GB"/>
              </w:rPr>
            </w:pPr>
          </w:p>
        </w:tc>
        <w:tc>
          <w:tcPr>
            <w:tcW w:w="6080" w:type="dxa"/>
            <w:shd w:val="clear" w:color="auto" w:fill="DED3F5"/>
          </w:tcPr>
          <w:p w14:paraId="5A7225E8" w14:textId="2E05E8D4" w:rsidR="00F27A55" w:rsidRPr="00F27A55" w:rsidRDefault="00F27A55" w:rsidP="00F27A55">
            <w:pPr>
              <w:rPr>
                <w:rFonts w:cs="Arial"/>
                <w:sz w:val="20"/>
                <w:szCs w:val="20"/>
                <w:lang w:val="en-GB"/>
              </w:rPr>
            </w:pPr>
            <w:r w:rsidRPr="00DD0627">
              <w:rPr>
                <w:rFonts w:cs="Arial"/>
                <w:sz w:val="20"/>
                <w:szCs w:val="20"/>
                <w:lang w:val="en-US"/>
              </w:rPr>
              <w:t>Knowledge of entrepreneurship (regulation, business models, funding…)</w:t>
            </w:r>
          </w:p>
        </w:tc>
        <w:tc>
          <w:tcPr>
            <w:tcW w:w="5930" w:type="dxa"/>
          </w:tcPr>
          <w:p w14:paraId="68252A3E" w14:textId="77777777" w:rsidR="00F27A55" w:rsidRPr="00F27A55" w:rsidRDefault="00F27A55" w:rsidP="00F27A55">
            <w:pPr>
              <w:rPr>
                <w:rFonts w:cs="Arial"/>
                <w:sz w:val="20"/>
                <w:szCs w:val="20"/>
                <w:lang w:val="en-GB"/>
              </w:rPr>
            </w:pPr>
          </w:p>
        </w:tc>
        <w:sdt>
          <w:sdtPr>
            <w:rPr>
              <w:rFonts w:cs="Arial"/>
              <w:sz w:val="20"/>
              <w:szCs w:val="20"/>
              <w:lang w:val="en-GB"/>
            </w:rPr>
            <w:id w:val="629135487"/>
            <w:placeholder>
              <w:docPart w:val="3543F6D9191E41F0BCB30C73F67333C3"/>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74D27B1D" w14:textId="78ACCD49"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50A4AAC0" w14:textId="77777777" w:rsidTr="00BD05FE">
        <w:tc>
          <w:tcPr>
            <w:tcW w:w="1693" w:type="dxa"/>
            <w:vMerge/>
            <w:shd w:val="clear" w:color="auto" w:fill="DED3F5"/>
          </w:tcPr>
          <w:p w14:paraId="06D777B3" w14:textId="77777777" w:rsidR="00F27A55" w:rsidRPr="00F27A55" w:rsidRDefault="00F27A55" w:rsidP="00F27A55">
            <w:pPr>
              <w:rPr>
                <w:rFonts w:cs="Arial"/>
                <w:sz w:val="20"/>
                <w:szCs w:val="20"/>
                <w:lang w:val="en-GB"/>
              </w:rPr>
            </w:pPr>
          </w:p>
        </w:tc>
        <w:tc>
          <w:tcPr>
            <w:tcW w:w="6080" w:type="dxa"/>
            <w:shd w:val="clear" w:color="auto" w:fill="DED3F5"/>
          </w:tcPr>
          <w:p w14:paraId="1317CD32" w14:textId="33C1C5E3" w:rsidR="00F27A55" w:rsidRPr="00F27A55" w:rsidRDefault="00F27A55" w:rsidP="00F27A55">
            <w:pPr>
              <w:rPr>
                <w:rFonts w:cs="Arial"/>
                <w:sz w:val="20"/>
                <w:szCs w:val="20"/>
                <w:lang w:val="en-GB"/>
              </w:rPr>
            </w:pPr>
            <w:r w:rsidRPr="00DD0627">
              <w:rPr>
                <w:rFonts w:cs="Arial"/>
                <w:sz w:val="20"/>
                <w:szCs w:val="20"/>
                <w:lang w:val="en-US"/>
              </w:rPr>
              <w:t>Ability to manage the budget of a project</w:t>
            </w:r>
          </w:p>
        </w:tc>
        <w:tc>
          <w:tcPr>
            <w:tcW w:w="5930" w:type="dxa"/>
          </w:tcPr>
          <w:p w14:paraId="1327AF5D" w14:textId="77777777" w:rsidR="00F27A55" w:rsidRPr="00F27A55" w:rsidRDefault="00F27A55" w:rsidP="00F27A55">
            <w:pPr>
              <w:rPr>
                <w:rFonts w:cs="Arial"/>
                <w:sz w:val="20"/>
                <w:szCs w:val="20"/>
                <w:lang w:val="en-GB"/>
              </w:rPr>
            </w:pPr>
          </w:p>
        </w:tc>
        <w:sdt>
          <w:sdtPr>
            <w:rPr>
              <w:rFonts w:cs="Arial"/>
              <w:sz w:val="20"/>
              <w:szCs w:val="20"/>
              <w:lang w:val="en-GB"/>
            </w:rPr>
            <w:id w:val="1007643076"/>
            <w:placeholder>
              <w:docPart w:val="C91D935F40F6441BA26B002649E7D82B"/>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747F3F19" w14:textId="7691089A"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27A55" w:rsidRPr="00F27A55" w14:paraId="75088E0A" w14:textId="77777777" w:rsidTr="00BD05FE">
        <w:tc>
          <w:tcPr>
            <w:tcW w:w="1693" w:type="dxa"/>
            <w:vMerge/>
            <w:shd w:val="clear" w:color="auto" w:fill="DED3F5"/>
          </w:tcPr>
          <w:p w14:paraId="757EE6F4" w14:textId="77777777" w:rsidR="00F27A55" w:rsidRPr="00F27A55" w:rsidRDefault="00F27A55" w:rsidP="00F27A55">
            <w:pPr>
              <w:rPr>
                <w:rFonts w:cs="Arial"/>
                <w:sz w:val="20"/>
                <w:szCs w:val="20"/>
                <w:lang w:val="en-GB"/>
              </w:rPr>
            </w:pPr>
          </w:p>
        </w:tc>
        <w:tc>
          <w:tcPr>
            <w:tcW w:w="6080" w:type="dxa"/>
            <w:shd w:val="clear" w:color="auto" w:fill="DED3F5"/>
          </w:tcPr>
          <w:p w14:paraId="206F1A93" w14:textId="2BD16A23" w:rsidR="00F27A55" w:rsidRPr="00F27A55" w:rsidRDefault="00F27A55" w:rsidP="00F27A55">
            <w:pPr>
              <w:rPr>
                <w:rFonts w:cs="Arial"/>
                <w:sz w:val="20"/>
                <w:szCs w:val="20"/>
                <w:lang w:val="en-GB"/>
              </w:rPr>
            </w:pPr>
            <w:r w:rsidRPr="00DD0627">
              <w:rPr>
                <w:rFonts w:cs="Arial"/>
                <w:sz w:val="20"/>
                <w:szCs w:val="20"/>
                <w:lang w:val="en-US"/>
              </w:rPr>
              <w:t>Awareness of intellectual property, and patent regulations</w:t>
            </w:r>
          </w:p>
        </w:tc>
        <w:tc>
          <w:tcPr>
            <w:tcW w:w="5930" w:type="dxa"/>
          </w:tcPr>
          <w:p w14:paraId="615B3DA9" w14:textId="77777777" w:rsidR="00F27A55" w:rsidRPr="00F27A55" w:rsidRDefault="00F27A55" w:rsidP="00F27A55">
            <w:pPr>
              <w:rPr>
                <w:rFonts w:cs="Arial"/>
                <w:sz w:val="20"/>
                <w:szCs w:val="20"/>
                <w:lang w:val="en-GB"/>
              </w:rPr>
            </w:pPr>
          </w:p>
        </w:tc>
        <w:sdt>
          <w:sdtPr>
            <w:rPr>
              <w:rFonts w:cs="Arial"/>
              <w:sz w:val="20"/>
              <w:szCs w:val="20"/>
              <w:lang w:val="en-GB"/>
            </w:rPr>
            <w:id w:val="1199891194"/>
            <w:placeholder>
              <w:docPart w:val="5AF9B8D44061418FB0C58C6E54622A0F"/>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04596872" w14:textId="77B6B968" w:rsidR="00F27A55"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03E83" w:rsidRPr="00F27A55" w14:paraId="4620F14F" w14:textId="77777777" w:rsidTr="00BD05FE">
        <w:tc>
          <w:tcPr>
            <w:tcW w:w="1693" w:type="dxa"/>
            <w:vMerge w:val="restart"/>
            <w:shd w:val="clear" w:color="auto" w:fill="C1D5FF"/>
            <w:vAlign w:val="center"/>
          </w:tcPr>
          <w:p w14:paraId="207B99B7" w14:textId="52E82DD9" w:rsidR="00F03E83" w:rsidRPr="00F27A55" w:rsidRDefault="00F03E83" w:rsidP="00F27A55">
            <w:pPr>
              <w:rPr>
                <w:rFonts w:cs="Arial"/>
                <w:sz w:val="20"/>
                <w:szCs w:val="20"/>
                <w:lang w:val="en-GB"/>
              </w:rPr>
            </w:pPr>
            <w:r w:rsidRPr="00DD0627">
              <w:rPr>
                <w:rFonts w:cs="Arial"/>
                <w:b/>
                <w:bCs/>
                <w:sz w:val="20"/>
                <w:szCs w:val="20"/>
                <w:lang w:val="en-US"/>
              </w:rPr>
              <w:t>Life-long learning</w:t>
            </w:r>
          </w:p>
        </w:tc>
        <w:tc>
          <w:tcPr>
            <w:tcW w:w="6080" w:type="dxa"/>
            <w:shd w:val="clear" w:color="auto" w:fill="C1D5FF"/>
          </w:tcPr>
          <w:p w14:paraId="40C4C883" w14:textId="50EEE3A6" w:rsidR="00F03E83" w:rsidRPr="00F27A55" w:rsidRDefault="00F03E83" w:rsidP="00F27A55">
            <w:pPr>
              <w:rPr>
                <w:rFonts w:cs="Arial"/>
                <w:sz w:val="20"/>
                <w:szCs w:val="20"/>
                <w:lang w:val="en-GB"/>
              </w:rPr>
            </w:pPr>
            <w:r w:rsidRPr="00DD0627">
              <w:rPr>
                <w:rFonts w:cs="Arial"/>
                <w:color w:val="000000" w:themeColor="text1"/>
                <w:sz w:val="20"/>
                <w:szCs w:val="20"/>
                <w:lang w:val="en-US"/>
              </w:rPr>
              <w:t>Ability to recognize the need and commitment for and to engage in independent life-long learning</w:t>
            </w:r>
          </w:p>
        </w:tc>
        <w:tc>
          <w:tcPr>
            <w:tcW w:w="5930" w:type="dxa"/>
          </w:tcPr>
          <w:p w14:paraId="584D2AEC" w14:textId="77777777" w:rsidR="00F03E83" w:rsidRPr="00F27A55" w:rsidRDefault="00F03E83" w:rsidP="00F27A55">
            <w:pPr>
              <w:rPr>
                <w:rFonts w:cs="Arial"/>
                <w:sz w:val="20"/>
                <w:szCs w:val="20"/>
                <w:lang w:val="en-GB"/>
              </w:rPr>
            </w:pPr>
          </w:p>
        </w:tc>
        <w:sdt>
          <w:sdtPr>
            <w:rPr>
              <w:rFonts w:cs="Arial"/>
              <w:sz w:val="20"/>
              <w:szCs w:val="20"/>
              <w:lang w:val="en-GB"/>
            </w:rPr>
            <w:id w:val="-343010298"/>
            <w:placeholder>
              <w:docPart w:val="C204BD2E881B4227A92905F83F481114"/>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237477B4" w14:textId="32ABE65A" w:rsidR="00F03E83"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03E83" w:rsidRPr="00F27A55" w14:paraId="28C19B4C" w14:textId="77777777" w:rsidTr="00BD05FE">
        <w:tc>
          <w:tcPr>
            <w:tcW w:w="1693" w:type="dxa"/>
            <w:vMerge/>
            <w:shd w:val="clear" w:color="auto" w:fill="C1D5FF"/>
            <w:vAlign w:val="center"/>
          </w:tcPr>
          <w:p w14:paraId="64C68054" w14:textId="77777777" w:rsidR="00F03E83" w:rsidRPr="00DD0627" w:rsidRDefault="00F03E83" w:rsidP="00F27A55">
            <w:pPr>
              <w:rPr>
                <w:rFonts w:cs="Arial"/>
                <w:b/>
                <w:bCs/>
                <w:sz w:val="20"/>
                <w:szCs w:val="20"/>
                <w:lang w:val="en-US"/>
              </w:rPr>
            </w:pPr>
          </w:p>
        </w:tc>
        <w:tc>
          <w:tcPr>
            <w:tcW w:w="6080" w:type="dxa"/>
            <w:shd w:val="clear" w:color="auto" w:fill="C1D5FF"/>
          </w:tcPr>
          <w:p w14:paraId="2E35FE5E" w14:textId="4DA1BF0E" w:rsidR="00F03E83" w:rsidRPr="00DD0627" w:rsidRDefault="00F03E83" w:rsidP="00F27A55">
            <w:pPr>
              <w:rPr>
                <w:rFonts w:cs="Arial"/>
                <w:color w:val="000000" w:themeColor="text1"/>
                <w:sz w:val="20"/>
                <w:szCs w:val="20"/>
                <w:lang w:val="en-US"/>
              </w:rPr>
            </w:pPr>
            <w:r w:rsidRPr="00DD0627">
              <w:rPr>
                <w:rFonts w:cs="Arial"/>
                <w:color w:val="000000" w:themeColor="text1"/>
                <w:sz w:val="20"/>
                <w:szCs w:val="20"/>
                <w:lang w:val="en-US"/>
              </w:rPr>
              <w:t>Ability to undertake further study autonomously</w:t>
            </w:r>
          </w:p>
        </w:tc>
        <w:tc>
          <w:tcPr>
            <w:tcW w:w="5930" w:type="dxa"/>
          </w:tcPr>
          <w:p w14:paraId="686C2C8B" w14:textId="77777777" w:rsidR="00F03E83" w:rsidRPr="00F27A55" w:rsidRDefault="00F03E83" w:rsidP="00F27A55">
            <w:pPr>
              <w:rPr>
                <w:rFonts w:cs="Arial"/>
                <w:sz w:val="20"/>
                <w:szCs w:val="20"/>
                <w:lang w:val="en-GB"/>
              </w:rPr>
            </w:pPr>
          </w:p>
        </w:tc>
        <w:sdt>
          <w:sdtPr>
            <w:rPr>
              <w:rFonts w:cs="Arial"/>
              <w:sz w:val="20"/>
              <w:szCs w:val="20"/>
              <w:lang w:val="en-GB"/>
            </w:rPr>
            <w:id w:val="-877084039"/>
            <w:placeholder>
              <w:docPart w:val="D3182C5B744B402AB494F1FB357FE65D"/>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18F5CCE1" w14:textId="7A164D32" w:rsidR="00F03E83"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03E83" w:rsidRPr="00F27A55" w14:paraId="0064F93C" w14:textId="77777777" w:rsidTr="00BD05FE">
        <w:tc>
          <w:tcPr>
            <w:tcW w:w="1693" w:type="dxa"/>
            <w:vMerge/>
            <w:shd w:val="clear" w:color="auto" w:fill="C1D5FF"/>
            <w:vAlign w:val="center"/>
          </w:tcPr>
          <w:p w14:paraId="00748102" w14:textId="77777777" w:rsidR="00F03E83" w:rsidRPr="00DD0627" w:rsidRDefault="00F03E83" w:rsidP="00F27A55">
            <w:pPr>
              <w:rPr>
                <w:rFonts w:cs="Arial"/>
                <w:b/>
                <w:bCs/>
                <w:sz w:val="20"/>
                <w:szCs w:val="20"/>
                <w:lang w:val="en-US"/>
              </w:rPr>
            </w:pPr>
          </w:p>
        </w:tc>
        <w:tc>
          <w:tcPr>
            <w:tcW w:w="6080" w:type="dxa"/>
            <w:shd w:val="clear" w:color="auto" w:fill="C1D5FF"/>
          </w:tcPr>
          <w:p w14:paraId="1085E8D2" w14:textId="7BE68328" w:rsidR="00F03E83" w:rsidRPr="00DD0627" w:rsidRDefault="00F03E83" w:rsidP="00F27A55">
            <w:pPr>
              <w:rPr>
                <w:rFonts w:cs="Arial"/>
                <w:color w:val="000000" w:themeColor="text1"/>
                <w:sz w:val="20"/>
                <w:szCs w:val="20"/>
                <w:lang w:val="en-US"/>
              </w:rPr>
            </w:pPr>
            <w:r w:rsidRPr="00DD0627">
              <w:rPr>
                <w:rFonts w:cs="Arial"/>
                <w:color w:val="000000" w:themeColor="text1"/>
                <w:sz w:val="20"/>
                <w:szCs w:val="20"/>
                <w:lang w:val="en-US"/>
              </w:rPr>
              <w:t>Adaptability to new and emerging technologies</w:t>
            </w:r>
          </w:p>
        </w:tc>
        <w:tc>
          <w:tcPr>
            <w:tcW w:w="5930" w:type="dxa"/>
          </w:tcPr>
          <w:p w14:paraId="7C417184" w14:textId="77777777" w:rsidR="00F03E83" w:rsidRPr="00F27A55" w:rsidRDefault="00F03E83" w:rsidP="00F27A55">
            <w:pPr>
              <w:rPr>
                <w:rFonts w:cs="Arial"/>
                <w:sz w:val="20"/>
                <w:szCs w:val="20"/>
                <w:lang w:val="en-GB"/>
              </w:rPr>
            </w:pPr>
          </w:p>
        </w:tc>
        <w:sdt>
          <w:sdtPr>
            <w:rPr>
              <w:rFonts w:cs="Arial"/>
              <w:sz w:val="20"/>
              <w:szCs w:val="20"/>
              <w:lang w:val="en-GB"/>
            </w:rPr>
            <w:id w:val="-1532414129"/>
            <w:placeholder>
              <w:docPart w:val="4EFA7520A48040CA8460B0D0F3A007C7"/>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75ACC741" w14:textId="0F692813" w:rsidR="00F03E83"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r w:rsidR="00F03E83" w:rsidRPr="00F27A55" w14:paraId="39E15C9B" w14:textId="77777777" w:rsidTr="00BD05FE">
        <w:tc>
          <w:tcPr>
            <w:tcW w:w="1693" w:type="dxa"/>
            <w:vMerge/>
            <w:shd w:val="clear" w:color="auto" w:fill="C1D5FF"/>
            <w:vAlign w:val="center"/>
          </w:tcPr>
          <w:p w14:paraId="23F282C5" w14:textId="77777777" w:rsidR="00F03E83" w:rsidRPr="00DD0627" w:rsidRDefault="00F03E83" w:rsidP="00F27A55">
            <w:pPr>
              <w:rPr>
                <w:rFonts w:cs="Arial"/>
                <w:b/>
                <w:bCs/>
                <w:sz w:val="20"/>
                <w:szCs w:val="20"/>
                <w:lang w:val="en-US"/>
              </w:rPr>
            </w:pPr>
          </w:p>
        </w:tc>
        <w:tc>
          <w:tcPr>
            <w:tcW w:w="6080" w:type="dxa"/>
            <w:shd w:val="clear" w:color="auto" w:fill="C1D5FF"/>
          </w:tcPr>
          <w:p w14:paraId="298F8866" w14:textId="4E7273E3" w:rsidR="00F03E83" w:rsidRPr="00DD0627" w:rsidRDefault="00F03E83" w:rsidP="00F27A55">
            <w:pPr>
              <w:rPr>
                <w:rFonts w:cs="Arial"/>
                <w:color w:val="000000" w:themeColor="text1"/>
                <w:sz w:val="20"/>
                <w:szCs w:val="20"/>
                <w:lang w:val="en-US"/>
              </w:rPr>
            </w:pPr>
            <w:r w:rsidRPr="00DD0627">
              <w:rPr>
                <w:rFonts w:cs="Arial"/>
                <w:color w:val="000000" w:themeColor="text1"/>
                <w:sz w:val="20"/>
                <w:szCs w:val="20"/>
                <w:lang w:val="en-US"/>
              </w:rPr>
              <w:t>Commitment to continuous professional</w:t>
            </w:r>
          </w:p>
        </w:tc>
        <w:tc>
          <w:tcPr>
            <w:tcW w:w="5930" w:type="dxa"/>
          </w:tcPr>
          <w:p w14:paraId="027079D0" w14:textId="77777777" w:rsidR="00F03E83" w:rsidRPr="00F27A55" w:rsidRDefault="00F03E83" w:rsidP="00F27A55">
            <w:pPr>
              <w:rPr>
                <w:rFonts w:cs="Arial"/>
                <w:sz w:val="20"/>
                <w:szCs w:val="20"/>
                <w:lang w:val="en-GB"/>
              </w:rPr>
            </w:pPr>
          </w:p>
        </w:tc>
        <w:sdt>
          <w:sdtPr>
            <w:rPr>
              <w:rFonts w:cs="Arial"/>
              <w:sz w:val="20"/>
              <w:szCs w:val="20"/>
              <w:lang w:val="en-GB"/>
            </w:rPr>
            <w:id w:val="552665964"/>
            <w:placeholder>
              <w:docPart w:val="8A1655FE1BED45C5A5FBBC9708159A5F"/>
            </w:placeholder>
            <w:showingPlcHdr/>
            <w:dropDownList>
              <w:listItem w:value="Choose an item."/>
              <w:listItem w:displayText="Fully" w:value="Fully"/>
              <w:listItem w:displayText="Partially" w:value="Partially"/>
              <w:listItem w:displayText="Not addressed" w:value="Not addressed"/>
              <w:listItem w:displayText="Accredited" w:value="Accredited"/>
            </w:dropDownList>
          </w:sdtPr>
          <w:sdtContent>
            <w:tc>
              <w:tcPr>
                <w:tcW w:w="1986" w:type="dxa"/>
              </w:tcPr>
              <w:p w14:paraId="2FFDE25A" w14:textId="4CC648C1" w:rsidR="00F03E83" w:rsidRPr="00F27A55" w:rsidRDefault="00F03E83" w:rsidP="00F27A55">
                <w:pPr>
                  <w:rPr>
                    <w:rFonts w:cs="Arial"/>
                    <w:sz w:val="20"/>
                    <w:szCs w:val="20"/>
                    <w:lang w:val="en-GB"/>
                  </w:rPr>
                </w:pPr>
                <w:r w:rsidRPr="00F27A55">
                  <w:rPr>
                    <w:rStyle w:val="PlaceholderText"/>
                    <w:rFonts w:cs="Arial"/>
                    <w:sz w:val="20"/>
                    <w:szCs w:val="20"/>
                  </w:rPr>
                  <w:t>Choose an item.</w:t>
                </w:r>
              </w:p>
            </w:tc>
          </w:sdtContent>
        </w:sdt>
      </w:tr>
    </w:tbl>
    <w:p w14:paraId="1BD933AF" w14:textId="77777777" w:rsidR="00EF0993" w:rsidRDefault="00EF0993" w:rsidP="00EF0993">
      <w:pPr>
        <w:rPr>
          <w:lang w:val="en-GB"/>
        </w:rPr>
      </w:pPr>
    </w:p>
    <w:p w14:paraId="12A85EEB" w14:textId="77777777" w:rsidR="009E09F1" w:rsidRDefault="009E09F1" w:rsidP="0061266C">
      <w:pPr>
        <w:pStyle w:val="Heading2"/>
        <w:rPr>
          <w:lang w:val="en-GB"/>
        </w:rPr>
        <w:sectPr w:rsidR="009E09F1" w:rsidSect="009E09F1">
          <w:pgSz w:w="16838" w:h="11906" w:orient="landscape"/>
          <w:pgMar w:top="1701" w:right="1701" w:bottom="1701" w:left="1418" w:header="709" w:footer="635" w:gutter="0"/>
          <w:cols w:space="708"/>
          <w:docGrid w:linePitch="360"/>
        </w:sectPr>
      </w:pPr>
    </w:p>
    <w:p w14:paraId="7F958EB0" w14:textId="0CCA9BAB" w:rsidR="0061266C" w:rsidRDefault="0061266C" w:rsidP="0061266C">
      <w:pPr>
        <w:pStyle w:val="Heading2"/>
        <w:rPr>
          <w:lang w:val="en-GB"/>
        </w:rPr>
      </w:pPr>
      <w:r>
        <w:rPr>
          <w:noProof/>
        </w:rPr>
        <w:drawing>
          <wp:anchor distT="0" distB="0" distL="114300" distR="114300" simplePos="0" relativeHeight="251658242" behindDoc="0" locked="0" layoutInCell="1" allowOverlap="1" wp14:anchorId="591C123D" wp14:editId="24F488D3">
            <wp:simplePos x="0" y="0"/>
            <wp:positionH relativeFrom="column">
              <wp:posOffset>-501015</wp:posOffset>
            </wp:positionH>
            <wp:positionV relativeFrom="paragraph">
              <wp:posOffset>10795</wp:posOffset>
            </wp:positionV>
            <wp:extent cx="359410" cy="179705"/>
            <wp:effectExtent l="0" t="0" r="2540" b="0"/>
            <wp:wrapNone/>
            <wp:docPr id="561834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Pr>
          <w:lang w:val="en-GB"/>
        </w:rPr>
        <w:t>3</w:t>
      </w:r>
      <w:r w:rsidRPr="59286EA8">
        <w:rPr>
          <w:lang w:val="en-GB"/>
        </w:rPr>
        <w:t xml:space="preserve">. </w:t>
      </w:r>
      <w:r>
        <w:rPr>
          <w:lang w:val="en-GB"/>
        </w:rPr>
        <w:t>Remarks on the process (optional)</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54"/>
        <w:gridCol w:w="4520"/>
      </w:tblGrid>
      <w:tr w:rsidR="009E09F1" w:rsidRPr="00BB13EA" w14:paraId="66212629" w14:textId="77777777" w:rsidTr="00276824">
        <w:tc>
          <w:tcPr>
            <w:tcW w:w="8474" w:type="dxa"/>
            <w:gridSpan w:val="2"/>
          </w:tcPr>
          <w:p w14:paraId="73B0F12C" w14:textId="3557FDE6" w:rsidR="009E09F1" w:rsidRPr="00316F4F" w:rsidRDefault="009E09F1" w:rsidP="00316F4F">
            <w:pPr>
              <w:jc w:val="both"/>
              <w:rPr>
                <w:lang w:val="en-GB"/>
              </w:rPr>
            </w:pPr>
            <w:r w:rsidRPr="009E09F1">
              <w:rPr>
                <w:lang w:val="en-GB"/>
              </w:rPr>
              <w:t>Your feedback on the self-assessment process is highly welcome and will contribute to enhancing future periodic self-assessments. You may highlight both positive aspects and areas for improvement regarding the efficiency, clarity, and resources involved in the process.  </w:t>
            </w:r>
          </w:p>
        </w:tc>
      </w:tr>
      <w:tr w:rsidR="009E09F1" w:rsidRPr="00BB13EA" w14:paraId="4B50882C" w14:textId="77777777" w:rsidTr="009E09F1">
        <w:tc>
          <w:tcPr>
            <w:tcW w:w="3954" w:type="dxa"/>
          </w:tcPr>
          <w:p w14:paraId="20C1D26E" w14:textId="5EABBA7E" w:rsidR="009E09F1" w:rsidRPr="009E09F1" w:rsidRDefault="009E09F1" w:rsidP="0061266C">
            <w:pPr>
              <w:rPr>
                <w:b/>
                <w:bCs/>
                <w:lang w:val="en-GB"/>
              </w:rPr>
            </w:pPr>
            <w:r w:rsidRPr="009E09F1">
              <w:rPr>
                <w:b/>
                <w:bCs/>
                <w:lang w:val="en-GB"/>
              </w:rPr>
              <w:t>No. of people involved in the completion of the grid:</w:t>
            </w:r>
          </w:p>
        </w:tc>
        <w:sdt>
          <w:sdtPr>
            <w:rPr>
              <w:lang w:val="en-GB"/>
            </w:rPr>
            <w:id w:val="-1913694064"/>
            <w:placeholder>
              <w:docPart w:val="DefaultPlaceholder_-1854013440"/>
            </w:placeholder>
            <w:showingPlcHdr/>
          </w:sdtPr>
          <w:sdtContent>
            <w:tc>
              <w:tcPr>
                <w:tcW w:w="4520" w:type="dxa"/>
              </w:tcPr>
              <w:p w14:paraId="46B29024" w14:textId="76C5576C" w:rsidR="009E09F1" w:rsidRDefault="009E09F1" w:rsidP="0061266C">
                <w:pPr>
                  <w:rPr>
                    <w:lang w:val="en-GB"/>
                  </w:rPr>
                </w:pPr>
                <w:r w:rsidRPr="009E09F1">
                  <w:rPr>
                    <w:rStyle w:val="PlaceholderText"/>
                    <w:lang w:val="en-GB"/>
                  </w:rPr>
                  <w:t>Click or tap here to enter text.</w:t>
                </w:r>
              </w:p>
            </w:tc>
          </w:sdtContent>
        </w:sdt>
      </w:tr>
      <w:tr w:rsidR="009E09F1" w:rsidRPr="00BB13EA" w14:paraId="65446C04" w14:textId="77777777" w:rsidTr="009E09F1">
        <w:tc>
          <w:tcPr>
            <w:tcW w:w="3954" w:type="dxa"/>
          </w:tcPr>
          <w:p w14:paraId="6B84EAAE" w14:textId="5AC722F0" w:rsidR="009E09F1" w:rsidRPr="009E09F1" w:rsidRDefault="009E09F1" w:rsidP="0061266C">
            <w:pPr>
              <w:rPr>
                <w:b/>
                <w:bCs/>
                <w:lang w:val="en-GB"/>
              </w:rPr>
            </w:pPr>
            <w:r w:rsidRPr="009E09F1">
              <w:rPr>
                <w:b/>
                <w:bCs/>
                <w:lang w:val="en-GB"/>
              </w:rPr>
              <w:t>Time necessary to complete the grid:</w:t>
            </w:r>
          </w:p>
        </w:tc>
        <w:sdt>
          <w:sdtPr>
            <w:rPr>
              <w:lang w:val="en-GB"/>
            </w:rPr>
            <w:id w:val="-668097065"/>
            <w:placeholder>
              <w:docPart w:val="DefaultPlaceholder_-1854013440"/>
            </w:placeholder>
            <w:showingPlcHdr/>
          </w:sdtPr>
          <w:sdtContent>
            <w:tc>
              <w:tcPr>
                <w:tcW w:w="4520" w:type="dxa"/>
              </w:tcPr>
              <w:p w14:paraId="652C0839" w14:textId="413728C4" w:rsidR="009E09F1" w:rsidRDefault="009E09F1" w:rsidP="0061266C">
                <w:pPr>
                  <w:rPr>
                    <w:lang w:val="en-GB"/>
                  </w:rPr>
                </w:pPr>
                <w:r w:rsidRPr="009E09F1">
                  <w:rPr>
                    <w:rStyle w:val="PlaceholderText"/>
                    <w:lang w:val="en-GB"/>
                  </w:rPr>
                  <w:t>Click or tap here to enter text.</w:t>
                </w:r>
              </w:p>
            </w:tc>
          </w:sdtContent>
        </w:sdt>
      </w:tr>
      <w:tr w:rsidR="009E09F1" w14:paraId="1958F5E1" w14:textId="77777777" w:rsidTr="009E09F1">
        <w:tc>
          <w:tcPr>
            <w:tcW w:w="3954" w:type="dxa"/>
          </w:tcPr>
          <w:p w14:paraId="010BD50E" w14:textId="63C8D2B9" w:rsidR="009E09F1" w:rsidRPr="009E09F1" w:rsidRDefault="009E09F1" w:rsidP="0061266C">
            <w:pPr>
              <w:rPr>
                <w:b/>
                <w:bCs/>
                <w:lang w:val="en-GB"/>
              </w:rPr>
            </w:pPr>
            <w:r>
              <w:rPr>
                <w:b/>
                <w:bCs/>
                <w:lang w:val="en-GB"/>
              </w:rPr>
              <w:t>Duration of the self-assessment:</w:t>
            </w:r>
          </w:p>
        </w:tc>
        <w:tc>
          <w:tcPr>
            <w:tcW w:w="4520" w:type="dxa"/>
          </w:tcPr>
          <w:p w14:paraId="73A36F5E" w14:textId="6A9BA9AA" w:rsidR="009E09F1" w:rsidRDefault="009E09F1" w:rsidP="0061266C">
            <w:pPr>
              <w:rPr>
                <w:lang w:val="en-GB"/>
              </w:rPr>
            </w:pPr>
            <w:r>
              <w:rPr>
                <w:lang w:val="en-GB"/>
              </w:rPr>
              <w:t>1 to 5 (1: too long; 5: appropriate duration):</w:t>
            </w:r>
          </w:p>
          <w:sdt>
            <w:sdtPr>
              <w:rPr>
                <w:lang w:val="en-GB"/>
              </w:rPr>
              <w:id w:val="-382246442"/>
              <w:placeholder>
                <w:docPart w:val="DefaultPlaceholder_-1854013438"/>
              </w:placeholder>
              <w:showingPlcHdr/>
              <w:dropDownList>
                <w:listItem w:value="Choose an item."/>
                <w:listItem w:displayText="1 (too long)" w:value="1 (too long)"/>
                <w:listItem w:displayText="2" w:value="2"/>
                <w:listItem w:displayText="3" w:value="3"/>
                <w:listItem w:displayText="4" w:value="4"/>
                <w:listItem w:displayText="5 (appropriate duration)" w:value="5 (appropriate duration)"/>
              </w:dropDownList>
            </w:sdtPr>
            <w:sdtContent>
              <w:p w14:paraId="3DF9204D" w14:textId="5CC358C2" w:rsidR="009E09F1" w:rsidRDefault="009E09F1" w:rsidP="0061266C">
                <w:pPr>
                  <w:rPr>
                    <w:lang w:val="en-GB"/>
                  </w:rPr>
                </w:pPr>
                <w:r w:rsidRPr="00200877">
                  <w:rPr>
                    <w:rStyle w:val="PlaceholderText"/>
                  </w:rPr>
                  <w:t>Choose an item.</w:t>
                </w:r>
              </w:p>
            </w:sdtContent>
          </w:sdt>
        </w:tc>
      </w:tr>
      <w:tr w:rsidR="009E09F1" w14:paraId="5FC68045" w14:textId="77777777" w:rsidTr="009E09F1">
        <w:tc>
          <w:tcPr>
            <w:tcW w:w="3954" w:type="dxa"/>
          </w:tcPr>
          <w:p w14:paraId="00E2C8BC" w14:textId="1CF6D573" w:rsidR="009E09F1" w:rsidRPr="009E09F1" w:rsidRDefault="009E09F1" w:rsidP="009E09F1">
            <w:pPr>
              <w:rPr>
                <w:b/>
                <w:bCs/>
                <w:lang w:val="en-GB"/>
              </w:rPr>
            </w:pPr>
            <w:r>
              <w:rPr>
                <w:b/>
                <w:bCs/>
                <w:lang w:val="en-GB"/>
              </w:rPr>
              <w:t>Overall simplicity of use of the grid:</w:t>
            </w:r>
          </w:p>
        </w:tc>
        <w:tc>
          <w:tcPr>
            <w:tcW w:w="4520" w:type="dxa"/>
          </w:tcPr>
          <w:p w14:paraId="44675FEA" w14:textId="77777777" w:rsidR="009E09F1" w:rsidRDefault="009E09F1" w:rsidP="009E09F1">
            <w:pPr>
              <w:rPr>
                <w:lang w:val="en-GB"/>
              </w:rPr>
            </w:pPr>
            <w:r>
              <w:rPr>
                <w:lang w:val="en-GB"/>
              </w:rPr>
              <w:t>1 to 5 (1: not easy to use; 5: easy to use):</w:t>
            </w:r>
          </w:p>
          <w:sdt>
            <w:sdtPr>
              <w:rPr>
                <w:lang w:val="en-GB"/>
              </w:rPr>
              <w:id w:val="2061511952"/>
              <w:placeholder>
                <w:docPart w:val="DB29844D2D674DF591131A9F4AB1EDB9"/>
              </w:placeholder>
              <w:showingPlcHdr/>
              <w:dropDownList>
                <w:listItem w:value="Choose an item."/>
                <w:listItem w:displayText="1 (not easy to use)" w:value="1 (not easy to use)"/>
                <w:listItem w:displayText="2" w:value="2"/>
                <w:listItem w:displayText="3" w:value="3"/>
                <w:listItem w:displayText="4" w:value="4"/>
                <w:listItem w:displayText="5 (easy to use)" w:value="5 (easy to use)"/>
              </w:dropDownList>
            </w:sdtPr>
            <w:sdtContent>
              <w:p w14:paraId="173B7A10" w14:textId="4CD76441" w:rsidR="009E09F1" w:rsidRDefault="009E09F1" w:rsidP="009E09F1">
                <w:pPr>
                  <w:rPr>
                    <w:lang w:val="en-GB"/>
                  </w:rPr>
                </w:pPr>
                <w:r w:rsidRPr="00200877">
                  <w:rPr>
                    <w:rStyle w:val="PlaceholderText"/>
                  </w:rPr>
                  <w:t>Choose an item.</w:t>
                </w:r>
              </w:p>
            </w:sdtContent>
          </w:sdt>
        </w:tc>
      </w:tr>
      <w:tr w:rsidR="009E09F1" w:rsidRPr="00BB13EA" w14:paraId="3CE7AF7F" w14:textId="77777777" w:rsidTr="009E09F1">
        <w:tc>
          <w:tcPr>
            <w:tcW w:w="3954" w:type="dxa"/>
          </w:tcPr>
          <w:p w14:paraId="0CF0B238" w14:textId="68FBE4BB" w:rsidR="009E09F1" w:rsidRDefault="009E09F1" w:rsidP="009E09F1">
            <w:pPr>
              <w:rPr>
                <w:lang w:val="en-GB"/>
              </w:rPr>
            </w:pPr>
            <w:r w:rsidRPr="009E09F1">
              <w:rPr>
                <w:b/>
                <w:bCs/>
                <w:lang w:val="en-GB"/>
              </w:rPr>
              <w:t>Free comments (e.g., what could be improved, what could be modified):</w:t>
            </w:r>
          </w:p>
        </w:tc>
        <w:sdt>
          <w:sdtPr>
            <w:rPr>
              <w:lang w:val="en-GB"/>
            </w:rPr>
            <w:id w:val="1941336862"/>
            <w:placeholder>
              <w:docPart w:val="F5E2703AE2D648A0A466BED843784ACD"/>
            </w:placeholder>
            <w:showingPlcHdr/>
          </w:sdtPr>
          <w:sdtContent>
            <w:tc>
              <w:tcPr>
                <w:tcW w:w="4520" w:type="dxa"/>
              </w:tcPr>
              <w:p w14:paraId="08F1BCE1" w14:textId="502EB2B7" w:rsidR="009E09F1" w:rsidRDefault="009E09F1" w:rsidP="009E09F1">
                <w:pPr>
                  <w:rPr>
                    <w:lang w:val="en-GB"/>
                  </w:rPr>
                </w:pPr>
                <w:r w:rsidRPr="009E09F1">
                  <w:rPr>
                    <w:rStyle w:val="PlaceholderText"/>
                    <w:lang w:val="en-GB"/>
                  </w:rPr>
                  <w:t>Click or tap here to enter text.</w:t>
                </w:r>
              </w:p>
            </w:tc>
          </w:sdtContent>
        </w:sdt>
      </w:tr>
    </w:tbl>
    <w:p w14:paraId="5628DE8C" w14:textId="2DB9AEFF" w:rsidR="0061266C" w:rsidRPr="009E09F1" w:rsidRDefault="0061266C" w:rsidP="009E09F1">
      <w:pPr>
        <w:rPr>
          <w:rFonts w:eastAsiaTheme="majorEastAsia" w:cstheme="majorBidi"/>
          <w:b/>
          <w:bCs/>
          <w:sz w:val="24"/>
          <w:szCs w:val="24"/>
          <w:lang w:val="en-GB"/>
        </w:rPr>
      </w:pPr>
      <w:r>
        <w:rPr>
          <w:lang w:val="en-GB"/>
        </w:rPr>
        <w:t xml:space="preserve"> </w:t>
      </w:r>
    </w:p>
    <w:p w14:paraId="25FC5881" w14:textId="1CEA97E7" w:rsidR="3196D6C5" w:rsidRDefault="00CF0FA9" w:rsidP="59286EA8">
      <w:pPr>
        <w:pStyle w:val="Heading2"/>
        <w:rPr>
          <w:lang w:val="en-GB"/>
        </w:rPr>
      </w:pPr>
      <w:r>
        <w:rPr>
          <w:noProof/>
        </w:rPr>
        <w:drawing>
          <wp:anchor distT="0" distB="0" distL="114300" distR="114300" simplePos="0" relativeHeight="251658243" behindDoc="0" locked="0" layoutInCell="1" allowOverlap="1" wp14:anchorId="62E7C674" wp14:editId="4139D5CE">
            <wp:simplePos x="0" y="0"/>
            <wp:positionH relativeFrom="column">
              <wp:posOffset>-501015</wp:posOffset>
            </wp:positionH>
            <wp:positionV relativeFrom="paragraph">
              <wp:posOffset>10795</wp:posOffset>
            </wp:positionV>
            <wp:extent cx="359410" cy="179705"/>
            <wp:effectExtent l="0" t="0" r="2540" b="0"/>
            <wp:wrapNone/>
            <wp:docPr id="1066722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sidR="0061266C">
        <w:rPr>
          <w:lang w:val="en-GB"/>
        </w:rPr>
        <w:t>4</w:t>
      </w:r>
      <w:r w:rsidR="3196D6C5" w:rsidRPr="59286EA8">
        <w:rPr>
          <w:lang w:val="en-GB"/>
        </w:rPr>
        <w:t xml:space="preserve">. </w:t>
      </w:r>
      <w:r>
        <w:rPr>
          <w:lang w:val="en-GB"/>
        </w:rPr>
        <w:t>Annexes (optional)</w:t>
      </w:r>
    </w:p>
    <w:p w14:paraId="05FDF571" w14:textId="417C85BB" w:rsidR="00CF0FA9" w:rsidRDefault="00CF0FA9" w:rsidP="00CF0FA9">
      <w:pPr>
        <w:rPr>
          <w:lang w:val="en-GB"/>
        </w:rPr>
      </w:pPr>
      <w:r>
        <w:rPr>
          <w:lang w:val="en-GB"/>
        </w:rPr>
        <w:t xml:space="preserve">Please feel free to include additional </w:t>
      </w:r>
      <w:r w:rsidR="00973200">
        <w:rPr>
          <w:lang w:val="en-GB"/>
        </w:rPr>
        <w:t xml:space="preserve">support documentation </w:t>
      </w:r>
      <w:r w:rsidR="00316F4F">
        <w:rPr>
          <w:lang w:val="en-GB"/>
        </w:rPr>
        <w:t xml:space="preserve">and evidence </w:t>
      </w:r>
      <w:r w:rsidR="00973200">
        <w:rPr>
          <w:lang w:val="en-GB"/>
        </w:rPr>
        <w:t xml:space="preserve">to </w:t>
      </w:r>
      <w:r w:rsidR="00316F4F">
        <w:rPr>
          <w:lang w:val="en-GB"/>
        </w:rPr>
        <w:t xml:space="preserve">support </w:t>
      </w:r>
      <w:r>
        <w:rPr>
          <w:lang w:val="en-GB"/>
        </w:rPr>
        <w:t>the</w:t>
      </w:r>
      <w:r w:rsidR="00316F4F">
        <w:rPr>
          <w:lang w:val="en-GB"/>
        </w:rPr>
        <w:t xml:space="preserve"> assessment</w:t>
      </w:r>
      <w:r w:rsidR="00AA1235">
        <w:rPr>
          <w:lang w:val="en-GB"/>
        </w:rPr>
        <w:t>.</w:t>
      </w:r>
      <w:r w:rsidR="00D4340D">
        <w:rPr>
          <w:lang w:val="en-GB"/>
        </w:rPr>
        <w:t xml:space="preserve"> </w:t>
      </w:r>
      <w:r>
        <w:rPr>
          <w:lang w:val="en-GB"/>
        </w:rPr>
        <w:t xml:space="preserve"> </w:t>
      </w:r>
    </w:p>
    <w:p w14:paraId="1B231D63" w14:textId="77777777" w:rsidR="00766D49" w:rsidRDefault="00766D49" w:rsidP="00CF0FA9">
      <w:pPr>
        <w:rPr>
          <w:lang w:val="en-GB"/>
        </w:rPr>
      </w:pPr>
    </w:p>
    <w:p w14:paraId="3E6372A0" w14:textId="08313DD1" w:rsidR="00766D49" w:rsidRDefault="00766D49">
      <w:pPr>
        <w:spacing w:before="0" w:after="160"/>
        <w:rPr>
          <w:lang w:val="en-GB"/>
        </w:rPr>
      </w:pPr>
      <w:r>
        <w:rPr>
          <w:lang w:val="en-GB"/>
        </w:rPr>
        <w:br w:type="page"/>
      </w:r>
    </w:p>
    <w:p w14:paraId="1788C906" w14:textId="298711EF" w:rsidR="00766D49" w:rsidRDefault="00766D49" w:rsidP="00766D49">
      <w:pPr>
        <w:pStyle w:val="Heading2"/>
        <w:rPr>
          <w:lang w:val="en-GB"/>
        </w:rPr>
      </w:pPr>
      <w:bookmarkStart w:id="3" w:name="_Annex_I:_Reference"/>
      <w:bookmarkStart w:id="4" w:name="_Annex_I:_Correspondences"/>
      <w:bookmarkEnd w:id="3"/>
      <w:bookmarkEnd w:id="4"/>
      <w:r>
        <w:rPr>
          <w:noProof/>
        </w:rPr>
        <w:drawing>
          <wp:anchor distT="0" distB="0" distL="114300" distR="114300" simplePos="0" relativeHeight="251658244" behindDoc="0" locked="0" layoutInCell="1" allowOverlap="1" wp14:anchorId="7594979C" wp14:editId="608930DC">
            <wp:simplePos x="0" y="0"/>
            <wp:positionH relativeFrom="column">
              <wp:posOffset>-501015</wp:posOffset>
            </wp:positionH>
            <wp:positionV relativeFrom="paragraph">
              <wp:posOffset>10795</wp:posOffset>
            </wp:positionV>
            <wp:extent cx="359410" cy="179705"/>
            <wp:effectExtent l="0" t="0" r="2540" b="0"/>
            <wp:wrapNone/>
            <wp:docPr id="1919376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sidR="00DD11AA">
        <w:rPr>
          <w:lang w:val="en-GB"/>
        </w:rPr>
        <w:t>Annex I:</w:t>
      </w:r>
      <w:r w:rsidRPr="59286EA8">
        <w:rPr>
          <w:lang w:val="en-GB"/>
        </w:rPr>
        <w:t xml:space="preserve"> </w:t>
      </w:r>
      <w:r w:rsidR="002E162A">
        <w:rPr>
          <w:lang w:val="en-GB"/>
        </w:rPr>
        <w:t>Equivalences</w:t>
      </w:r>
      <w:r w:rsidR="00DD0627">
        <w:rPr>
          <w:lang w:val="en-GB"/>
        </w:rPr>
        <w:t xml:space="preserve"> </w:t>
      </w:r>
      <w:r w:rsidR="0022004C">
        <w:rPr>
          <w:lang w:val="en-GB"/>
        </w:rPr>
        <w:t>between the EELISA European Engineer profile and</w:t>
      </w:r>
      <w:r w:rsidR="00DD0627">
        <w:rPr>
          <w:lang w:val="en-GB"/>
        </w:rPr>
        <w:t xml:space="preserve"> international accreditation </w:t>
      </w:r>
      <w:r w:rsidR="0022004C">
        <w:rPr>
          <w:lang w:val="en-GB"/>
        </w:rPr>
        <w:t xml:space="preserve">standards and </w:t>
      </w:r>
      <w:r w:rsidR="00DD0627">
        <w:rPr>
          <w:lang w:val="en-GB"/>
        </w:rPr>
        <w:t>labels</w:t>
      </w:r>
    </w:p>
    <w:p w14:paraId="01E4E683" w14:textId="766419DE" w:rsidR="0022004C" w:rsidRPr="0022004C" w:rsidRDefault="00F3703D" w:rsidP="0022004C">
      <w:pPr>
        <w:spacing w:line="278" w:lineRule="auto"/>
        <w:ind w:left="-23" w:right="-23"/>
        <w:jc w:val="both"/>
        <w:rPr>
          <w:rFonts w:eastAsia="Arial" w:cs="Arial"/>
          <w:sz w:val="22"/>
          <w:lang w:val="en-GB"/>
        </w:rPr>
      </w:pPr>
      <w:r w:rsidRPr="4D8736EA">
        <w:rPr>
          <w:rFonts w:eastAsia="Arial" w:cs="Arial"/>
          <w:sz w:val="22"/>
          <w:lang w:val="en-GB"/>
        </w:rPr>
        <w:t>If accredited by an agency at the national or international level, f</w:t>
      </w:r>
      <w:r w:rsidR="0022004C" w:rsidRPr="4D8736EA">
        <w:rPr>
          <w:rFonts w:eastAsia="Arial" w:cs="Arial"/>
          <w:sz w:val="22"/>
          <w:lang w:val="en-GB"/>
        </w:rPr>
        <w:t>ulfilment of the below criteria (learning areas, graduate attributes, student outcomes) automatically equates to compliance with the corresponding learning outcomes of the EELISA European Engineer Profile.</w:t>
      </w:r>
    </w:p>
    <w:p w14:paraId="0DE988F4" w14:textId="2F98AD64" w:rsidR="25505878" w:rsidRDefault="25505878" w:rsidP="4D8736EA">
      <w:pPr>
        <w:spacing w:line="278" w:lineRule="auto"/>
        <w:ind w:left="-23" w:right="-23"/>
        <w:jc w:val="both"/>
        <w:rPr>
          <w:rFonts w:eastAsia="Arial" w:cs="Arial"/>
          <w:sz w:val="22"/>
          <w:lang w:val="en-GB"/>
        </w:rPr>
      </w:pPr>
      <w:r w:rsidRPr="4D8736EA">
        <w:rPr>
          <w:rFonts w:eastAsia="Arial" w:cs="Arial"/>
          <w:sz w:val="22"/>
          <w:lang w:val="en-GB"/>
        </w:rPr>
        <w:t xml:space="preserve">If the programme is accredited under any of the international frameworks included in the table below, it is sufficient to mark “Accredited” for all the learning outcomes with </w:t>
      </w:r>
      <w:proofErr w:type="gramStart"/>
      <w:r w:rsidRPr="4D8736EA">
        <w:rPr>
          <w:rFonts w:eastAsia="Arial" w:cs="Arial"/>
          <w:sz w:val="22"/>
          <w:lang w:val="en-GB"/>
        </w:rPr>
        <w:t>a</w:t>
      </w:r>
      <w:proofErr w:type="gramEnd"/>
      <w:r w:rsidRPr="4D8736EA">
        <w:rPr>
          <w:rFonts w:eastAsia="Arial" w:cs="Arial"/>
          <w:sz w:val="22"/>
          <w:lang w:val="en-GB"/>
        </w:rPr>
        <w:t xml:space="preserve"> correspondence, without the need to provide further evidence.</w:t>
      </w:r>
    </w:p>
    <w:tbl>
      <w:tblPr>
        <w:tblStyle w:val="TableGrid"/>
        <w:tblpPr w:leftFromText="141" w:rightFromText="141" w:vertAnchor="text" w:horzAnchor="margin" w:tblpXSpec="center" w:tblpY="111"/>
        <w:tblW w:w="10000" w:type="dxa"/>
        <w:tblLayout w:type="fixed"/>
        <w:tblLook w:val="04A0" w:firstRow="1" w:lastRow="0" w:firstColumn="1" w:lastColumn="0" w:noHBand="0" w:noVBand="1"/>
      </w:tblPr>
      <w:tblGrid>
        <w:gridCol w:w="2405"/>
        <w:gridCol w:w="1990"/>
        <w:gridCol w:w="1979"/>
        <w:gridCol w:w="3626"/>
      </w:tblGrid>
      <w:tr w:rsidR="00776E40" w:rsidRPr="001F484A" w14:paraId="379BB545" w14:textId="00812F02" w:rsidTr="008B46E6">
        <w:trPr>
          <w:trHeight w:val="827"/>
        </w:trPr>
        <w:tc>
          <w:tcPr>
            <w:tcW w:w="2405" w:type="dxa"/>
            <w:vAlign w:val="center"/>
          </w:tcPr>
          <w:p w14:paraId="66847722" w14:textId="42D2A94F" w:rsidR="00776E40" w:rsidRPr="00E80047"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EELISA European Engineer profile</w:t>
            </w:r>
            <w:r w:rsidR="0022004C">
              <w:rPr>
                <w:rFonts w:eastAsia="Arial" w:cs="Arial"/>
                <w:b/>
                <w:bCs/>
                <w:sz w:val="18"/>
                <w:szCs w:val="18"/>
                <w:lang w:val="en-GB"/>
              </w:rPr>
              <w:t xml:space="preserve"> areas</w:t>
            </w:r>
          </w:p>
        </w:tc>
        <w:tc>
          <w:tcPr>
            <w:tcW w:w="1990" w:type="dxa"/>
            <w:vAlign w:val="center"/>
          </w:tcPr>
          <w:p w14:paraId="02DB45EC" w14:textId="6B4BC2CB" w:rsidR="00776E40" w:rsidRPr="00E80047" w:rsidRDefault="00776E40" w:rsidP="008B46E6">
            <w:pPr>
              <w:spacing w:before="60" w:after="60" w:line="278" w:lineRule="auto"/>
              <w:ind w:right="-23"/>
              <w:rPr>
                <w:rFonts w:eastAsia="Arial" w:cs="Arial"/>
                <w:b/>
                <w:bCs/>
                <w:sz w:val="18"/>
                <w:szCs w:val="18"/>
                <w:lang w:val="en-GB"/>
              </w:rPr>
            </w:pPr>
            <w:hyperlink r:id="rId17" w:history="1">
              <w:r w:rsidRPr="008B46E6">
                <w:rPr>
                  <w:rStyle w:val="Hyperlink"/>
                  <w:rFonts w:eastAsia="Arial" w:cs="Arial"/>
                  <w:b/>
                  <w:bCs/>
                  <w:sz w:val="18"/>
                  <w:szCs w:val="18"/>
                  <w:lang w:val="en-GB"/>
                </w:rPr>
                <w:t>EUR-ACE ® Standards and Guidelines learning areas</w:t>
              </w:r>
            </w:hyperlink>
          </w:p>
        </w:tc>
        <w:tc>
          <w:tcPr>
            <w:tcW w:w="1979" w:type="dxa"/>
            <w:vAlign w:val="center"/>
          </w:tcPr>
          <w:p w14:paraId="311617CC" w14:textId="5633B234" w:rsidR="00776E40" w:rsidRPr="00E80047" w:rsidRDefault="00776E40" w:rsidP="008B46E6">
            <w:pPr>
              <w:spacing w:before="60" w:after="60" w:line="278" w:lineRule="auto"/>
              <w:ind w:right="-23"/>
              <w:rPr>
                <w:rFonts w:eastAsia="Arial" w:cs="Arial"/>
                <w:b/>
                <w:bCs/>
                <w:sz w:val="18"/>
                <w:szCs w:val="18"/>
                <w:lang w:val="en-GB"/>
              </w:rPr>
            </w:pPr>
            <w:hyperlink r:id="rId18" w:history="1">
              <w:r w:rsidRPr="008B46E6">
                <w:rPr>
                  <w:rStyle w:val="Hyperlink"/>
                  <w:rFonts w:eastAsia="Arial" w:cs="Arial"/>
                  <w:b/>
                  <w:bCs/>
                  <w:sz w:val="18"/>
                  <w:szCs w:val="18"/>
                  <w:lang w:val="en-GB"/>
                </w:rPr>
                <w:t>Washington Accord Graduate Attribute Profile</w:t>
              </w:r>
            </w:hyperlink>
          </w:p>
        </w:tc>
        <w:tc>
          <w:tcPr>
            <w:tcW w:w="3626" w:type="dxa"/>
            <w:vAlign w:val="center"/>
          </w:tcPr>
          <w:p w14:paraId="76F51FCA" w14:textId="2BD37A15" w:rsidR="00776E40" w:rsidRDefault="00776E40" w:rsidP="008B46E6">
            <w:pPr>
              <w:spacing w:before="60" w:after="60" w:line="278" w:lineRule="auto"/>
              <w:ind w:right="-23"/>
              <w:rPr>
                <w:rFonts w:eastAsia="Arial" w:cs="Arial"/>
                <w:b/>
                <w:bCs/>
                <w:sz w:val="18"/>
                <w:szCs w:val="18"/>
                <w:lang w:val="en-GB"/>
              </w:rPr>
            </w:pPr>
            <w:hyperlink r:id="rId19" w:history="1">
              <w:r w:rsidRPr="008B46E6">
                <w:rPr>
                  <w:rStyle w:val="Hyperlink"/>
                  <w:rFonts w:eastAsia="Arial" w:cs="Arial"/>
                  <w:b/>
                  <w:bCs/>
                  <w:sz w:val="18"/>
                  <w:szCs w:val="18"/>
                  <w:lang w:val="en-GB"/>
                </w:rPr>
                <w:t>ABET Student Outcomes</w:t>
              </w:r>
            </w:hyperlink>
          </w:p>
        </w:tc>
      </w:tr>
      <w:tr w:rsidR="00776E40" w:rsidRPr="00BB13EA" w14:paraId="2BAB2341" w14:textId="34D16DD7" w:rsidTr="008B46E6">
        <w:trPr>
          <w:trHeight w:val="648"/>
        </w:trPr>
        <w:tc>
          <w:tcPr>
            <w:tcW w:w="2405" w:type="dxa"/>
            <w:vAlign w:val="center"/>
          </w:tcPr>
          <w:p w14:paraId="6B85DF79" w14:textId="1F874657" w:rsidR="00776E40" w:rsidRPr="00E80047"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 xml:space="preserve">1 – Knowledge and </w:t>
            </w:r>
            <w:proofErr w:type="gramStart"/>
            <w:r>
              <w:rPr>
                <w:rFonts w:eastAsia="Arial" w:cs="Arial"/>
                <w:b/>
                <w:bCs/>
                <w:sz w:val="18"/>
                <w:szCs w:val="18"/>
                <w:lang w:val="en-GB"/>
              </w:rPr>
              <w:t>Understanding</w:t>
            </w:r>
            <w:proofErr w:type="gramEnd"/>
            <w:r>
              <w:rPr>
                <w:rFonts w:eastAsia="Arial" w:cs="Arial"/>
                <w:b/>
                <w:bCs/>
                <w:sz w:val="18"/>
                <w:szCs w:val="18"/>
                <w:lang w:val="en-GB"/>
              </w:rPr>
              <w:t xml:space="preserve"> </w:t>
            </w:r>
          </w:p>
        </w:tc>
        <w:tc>
          <w:tcPr>
            <w:tcW w:w="1990" w:type="dxa"/>
            <w:vAlign w:val="center"/>
          </w:tcPr>
          <w:p w14:paraId="09DB02C5" w14:textId="1ECF7CAC" w:rsidR="00776E40" w:rsidRPr="0022004C" w:rsidRDefault="00776E40" w:rsidP="008B46E6">
            <w:pPr>
              <w:spacing w:before="60" w:after="60" w:line="278" w:lineRule="auto"/>
              <w:ind w:right="-23"/>
              <w:rPr>
                <w:rFonts w:eastAsia="Arial" w:cs="Arial"/>
                <w:sz w:val="18"/>
                <w:szCs w:val="18"/>
                <w:lang w:val="en-GB"/>
              </w:rPr>
            </w:pPr>
            <w:r w:rsidRPr="0022004C">
              <w:rPr>
                <w:rFonts w:eastAsia="Arial" w:cs="Arial"/>
                <w:sz w:val="18"/>
                <w:szCs w:val="18"/>
                <w:lang w:val="en-GB"/>
              </w:rPr>
              <w:t xml:space="preserve">Knowledge and </w:t>
            </w:r>
            <w:proofErr w:type="gramStart"/>
            <w:r w:rsidRPr="0022004C">
              <w:rPr>
                <w:rFonts w:eastAsia="Arial" w:cs="Arial"/>
                <w:sz w:val="18"/>
                <w:szCs w:val="18"/>
                <w:lang w:val="en-GB"/>
              </w:rPr>
              <w:t>Understanding</w:t>
            </w:r>
            <w:proofErr w:type="gramEnd"/>
          </w:p>
        </w:tc>
        <w:tc>
          <w:tcPr>
            <w:tcW w:w="1979" w:type="dxa"/>
            <w:vAlign w:val="center"/>
          </w:tcPr>
          <w:p w14:paraId="320602EE" w14:textId="47408895"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WA1. Engineering Knowledge</w:t>
            </w:r>
          </w:p>
        </w:tc>
        <w:tc>
          <w:tcPr>
            <w:tcW w:w="3626" w:type="dxa"/>
            <w:vAlign w:val="center"/>
          </w:tcPr>
          <w:p w14:paraId="616F8DDF" w14:textId="4357C56C"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SO1. An ability to identify, formulate, and solve complex engineering problems by applying principles of engineering, science, and mathematics</w:t>
            </w:r>
          </w:p>
        </w:tc>
      </w:tr>
      <w:tr w:rsidR="00776E40" w:rsidRPr="00BB13EA" w14:paraId="5FCA23AE" w14:textId="0FA289C5" w:rsidTr="008B46E6">
        <w:trPr>
          <w:trHeight w:val="444"/>
        </w:trPr>
        <w:tc>
          <w:tcPr>
            <w:tcW w:w="2405" w:type="dxa"/>
            <w:vAlign w:val="center"/>
          </w:tcPr>
          <w:p w14:paraId="77A4A564" w14:textId="05E1EA5A" w:rsidR="00776E40"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2 – Engineering Analysis</w:t>
            </w:r>
          </w:p>
        </w:tc>
        <w:tc>
          <w:tcPr>
            <w:tcW w:w="1990" w:type="dxa"/>
            <w:vAlign w:val="center"/>
          </w:tcPr>
          <w:p w14:paraId="0269E5E4" w14:textId="2F80C810" w:rsidR="00776E40" w:rsidRPr="0022004C" w:rsidRDefault="00776E40" w:rsidP="008B46E6">
            <w:pPr>
              <w:spacing w:before="60" w:after="60" w:line="278" w:lineRule="auto"/>
              <w:ind w:right="-23"/>
              <w:rPr>
                <w:rFonts w:eastAsia="Arial" w:cs="Arial"/>
                <w:sz w:val="18"/>
                <w:szCs w:val="18"/>
                <w:lang w:val="en-GB"/>
              </w:rPr>
            </w:pPr>
            <w:r w:rsidRPr="0022004C">
              <w:rPr>
                <w:rFonts w:eastAsia="Arial" w:cs="Arial"/>
                <w:sz w:val="18"/>
                <w:szCs w:val="18"/>
                <w:lang w:val="en-GB"/>
              </w:rPr>
              <w:t>Engineering Analysis</w:t>
            </w:r>
          </w:p>
        </w:tc>
        <w:tc>
          <w:tcPr>
            <w:tcW w:w="1979" w:type="dxa"/>
            <w:vAlign w:val="center"/>
          </w:tcPr>
          <w:p w14:paraId="33A51958" w14:textId="1C168013"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WA2. Problem Analysis</w:t>
            </w:r>
          </w:p>
        </w:tc>
        <w:tc>
          <w:tcPr>
            <w:tcW w:w="3626" w:type="dxa"/>
            <w:vAlign w:val="center"/>
          </w:tcPr>
          <w:p w14:paraId="698BF14D" w14:textId="43BCCE81"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 xml:space="preserve">SO6. An ability to develop and conduct appropriate experimentation, </w:t>
            </w:r>
            <w:proofErr w:type="spellStart"/>
            <w:r w:rsidRPr="0022004C">
              <w:rPr>
                <w:rFonts w:eastAsia="Arial" w:cs="Arial"/>
                <w:sz w:val="18"/>
                <w:szCs w:val="18"/>
                <w:lang w:val="en-GB"/>
              </w:rPr>
              <w:t>analyze</w:t>
            </w:r>
            <w:proofErr w:type="spellEnd"/>
            <w:r w:rsidRPr="0022004C">
              <w:rPr>
                <w:rFonts w:eastAsia="Arial" w:cs="Arial"/>
                <w:sz w:val="18"/>
                <w:szCs w:val="18"/>
                <w:lang w:val="en-GB"/>
              </w:rPr>
              <w:t xml:space="preserve"> and interpret data, and use engineering judgment to draw conclusions.</w:t>
            </w:r>
          </w:p>
        </w:tc>
      </w:tr>
      <w:tr w:rsidR="00776E40" w:rsidRPr="00BB13EA" w14:paraId="75E48123" w14:textId="38B513A7" w:rsidTr="008B46E6">
        <w:trPr>
          <w:trHeight w:val="642"/>
        </w:trPr>
        <w:tc>
          <w:tcPr>
            <w:tcW w:w="2405" w:type="dxa"/>
            <w:vAlign w:val="center"/>
          </w:tcPr>
          <w:p w14:paraId="5E33E21E" w14:textId="4F2119AD" w:rsidR="00776E40"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3 – Engineering Design</w:t>
            </w:r>
          </w:p>
        </w:tc>
        <w:tc>
          <w:tcPr>
            <w:tcW w:w="1990" w:type="dxa"/>
            <w:vAlign w:val="center"/>
          </w:tcPr>
          <w:p w14:paraId="07768972" w14:textId="484E5FAD" w:rsidR="00776E40" w:rsidRPr="0022004C" w:rsidRDefault="00776E40" w:rsidP="008B46E6">
            <w:pPr>
              <w:spacing w:before="60" w:after="60" w:line="278" w:lineRule="auto"/>
              <w:ind w:right="-23"/>
              <w:rPr>
                <w:rFonts w:eastAsia="Arial" w:cs="Arial"/>
                <w:sz w:val="18"/>
                <w:szCs w:val="18"/>
                <w:lang w:val="en-GB"/>
              </w:rPr>
            </w:pPr>
            <w:r w:rsidRPr="0022004C">
              <w:rPr>
                <w:rFonts w:eastAsia="Arial" w:cs="Arial"/>
                <w:sz w:val="18"/>
                <w:szCs w:val="18"/>
                <w:lang w:val="en-GB"/>
              </w:rPr>
              <w:t>Engineering Design</w:t>
            </w:r>
          </w:p>
        </w:tc>
        <w:tc>
          <w:tcPr>
            <w:tcW w:w="1979" w:type="dxa"/>
            <w:vAlign w:val="center"/>
          </w:tcPr>
          <w:p w14:paraId="69838725" w14:textId="249791FB"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WA3. Design/development of Solutions</w:t>
            </w:r>
          </w:p>
        </w:tc>
        <w:tc>
          <w:tcPr>
            <w:tcW w:w="3626" w:type="dxa"/>
            <w:vAlign w:val="center"/>
          </w:tcPr>
          <w:p w14:paraId="15BFD11A" w14:textId="1D92959A"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SO2. An ability to apply engineering design to produce solutions that meet specified needs with consideration of public health, safety, and welfare, as well as global, cultural, social, environmental, and economic factors.</w:t>
            </w:r>
          </w:p>
        </w:tc>
      </w:tr>
      <w:tr w:rsidR="00776E40" w:rsidRPr="00DF13A9" w14:paraId="0FA83BDE" w14:textId="7AC58757" w:rsidTr="008B46E6">
        <w:trPr>
          <w:trHeight w:val="655"/>
        </w:trPr>
        <w:tc>
          <w:tcPr>
            <w:tcW w:w="2405" w:type="dxa"/>
            <w:vAlign w:val="center"/>
          </w:tcPr>
          <w:p w14:paraId="4C0FE5E4" w14:textId="7FC68C40" w:rsidR="00776E40"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4 – Investigation and Engineering Practice</w:t>
            </w:r>
          </w:p>
        </w:tc>
        <w:tc>
          <w:tcPr>
            <w:tcW w:w="1990" w:type="dxa"/>
            <w:vAlign w:val="center"/>
          </w:tcPr>
          <w:p w14:paraId="127125D1" w14:textId="77777777" w:rsidR="00776E40" w:rsidRPr="0022004C" w:rsidRDefault="00776E40" w:rsidP="008B46E6">
            <w:pPr>
              <w:spacing w:before="60" w:after="60" w:line="278" w:lineRule="auto"/>
              <w:ind w:right="-23"/>
              <w:rPr>
                <w:rFonts w:eastAsia="Arial" w:cs="Arial"/>
                <w:sz w:val="18"/>
                <w:szCs w:val="18"/>
                <w:lang w:val="en-GB"/>
              </w:rPr>
            </w:pPr>
            <w:r w:rsidRPr="0022004C">
              <w:rPr>
                <w:rFonts w:eastAsia="Arial" w:cs="Arial"/>
                <w:sz w:val="18"/>
                <w:szCs w:val="18"/>
                <w:lang w:val="en-GB"/>
              </w:rPr>
              <w:t>Investigations</w:t>
            </w:r>
          </w:p>
          <w:p w14:paraId="18F34B19" w14:textId="2488E533" w:rsidR="00776E40" w:rsidRPr="0022004C" w:rsidRDefault="00776E40" w:rsidP="008B46E6">
            <w:pPr>
              <w:spacing w:before="60" w:after="60" w:line="278" w:lineRule="auto"/>
              <w:ind w:right="-23"/>
              <w:rPr>
                <w:rFonts w:eastAsia="Arial" w:cs="Arial"/>
                <w:sz w:val="18"/>
                <w:szCs w:val="18"/>
                <w:lang w:val="en-GB"/>
              </w:rPr>
            </w:pPr>
            <w:r w:rsidRPr="0022004C">
              <w:rPr>
                <w:rFonts w:eastAsia="Arial" w:cs="Arial"/>
                <w:sz w:val="18"/>
                <w:szCs w:val="18"/>
                <w:lang w:val="en-GB"/>
              </w:rPr>
              <w:t>Engineering Practice</w:t>
            </w:r>
          </w:p>
        </w:tc>
        <w:tc>
          <w:tcPr>
            <w:tcW w:w="1979" w:type="dxa"/>
            <w:vAlign w:val="center"/>
          </w:tcPr>
          <w:p w14:paraId="4894CDCE" w14:textId="1EE846FE"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WA4. Investigation</w:t>
            </w:r>
          </w:p>
        </w:tc>
        <w:tc>
          <w:tcPr>
            <w:tcW w:w="3626" w:type="dxa"/>
            <w:vAlign w:val="center"/>
          </w:tcPr>
          <w:p w14:paraId="06E61DF4" w14:textId="6A0897B1"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SO6</w:t>
            </w:r>
          </w:p>
        </w:tc>
      </w:tr>
      <w:tr w:rsidR="00776E40" w:rsidRPr="00DF13A9" w14:paraId="50BFFE91" w14:textId="4517CB2B" w:rsidTr="008B46E6">
        <w:trPr>
          <w:trHeight w:val="642"/>
        </w:trPr>
        <w:tc>
          <w:tcPr>
            <w:tcW w:w="2405" w:type="dxa"/>
            <w:vAlign w:val="center"/>
          </w:tcPr>
          <w:p w14:paraId="7D1264AE" w14:textId="2B728094" w:rsidR="00776E40"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5 – Society and Sustainable Development</w:t>
            </w:r>
          </w:p>
        </w:tc>
        <w:tc>
          <w:tcPr>
            <w:tcW w:w="1990" w:type="dxa"/>
            <w:vAlign w:val="center"/>
          </w:tcPr>
          <w:p w14:paraId="45AD5727" w14:textId="0C401DA4" w:rsidR="00776E40" w:rsidRPr="0022004C" w:rsidRDefault="00776E40" w:rsidP="008B46E6">
            <w:pPr>
              <w:spacing w:before="60" w:after="60" w:line="278" w:lineRule="auto"/>
              <w:ind w:right="-23"/>
              <w:rPr>
                <w:rFonts w:eastAsia="Arial" w:cs="Arial"/>
                <w:sz w:val="18"/>
                <w:szCs w:val="18"/>
                <w:lang w:val="en-GB"/>
              </w:rPr>
            </w:pPr>
            <w:r w:rsidRPr="0022004C">
              <w:rPr>
                <w:rFonts w:eastAsia="Arial" w:cs="Arial"/>
                <w:sz w:val="18"/>
                <w:szCs w:val="18"/>
                <w:lang w:val="en-GB"/>
              </w:rPr>
              <w:t>Making Judgements</w:t>
            </w:r>
          </w:p>
        </w:tc>
        <w:tc>
          <w:tcPr>
            <w:tcW w:w="1979" w:type="dxa"/>
            <w:vAlign w:val="center"/>
          </w:tcPr>
          <w:p w14:paraId="25F55B65" w14:textId="451C1306"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WA6. The Engineer and Society</w:t>
            </w:r>
          </w:p>
        </w:tc>
        <w:tc>
          <w:tcPr>
            <w:tcW w:w="3626" w:type="dxa"/>
            <w:vAlign w:val="center"/>
          </w:tcPr>
          <w:p w14:paraId="3CDA0CEF" w14:textId="4DECF684"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SO2</w:t>
            </w:r>
          </w:p>
        </w:tc>
      </w:tr>
      <w:tr w:rsidR="00776E40" w:rsidRPr="00BB13EA" w14:paraId="133ABC2A" w14:textId="142EFE46" w:rsidTr="008B46E6">
        <w:trPr>
          <w:trHeight w:val="444"/>
        </w:trPr>
        <w:tc>
          <w:tcPr>
            <w:tcW w:w="2405" w:type="dxa"/>
            <w:vAlign w:val="center"/>
          </w:tcPr>
          <w:p w14:paraId="48E0EA9D" w14:textId="665590ED" w:rsidR="00776E40"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6 - Ethics</w:t>
            </w:r>
          </w:p>
        </w:tc>
        <w:tc>
          <w:tcPr>
            <w:tcW w:w="1990" w:type="dxa"/>
            <w:vAlign w:val="center"/>
          </w:tcPr>
          <w:p w14:paraId="77957108" w14:textId="11CFA984" w:rsidR="00776E40" w:rsidRPr="0022004C" w:rsidRDefault="00776E40" w:rsidP="008B46E6">
            <w:pPr>
              <w:spacing w:before="60" w:after="60" w:line="278" w:lineRule="auto"/>
              <w:ind w:right="-23"/>
              <w:rPr>
                <w:rFonts w:eastAsia="Arial" w:cs="Arial"/>
                <w:sz w:val="18"/>
                <w:szCs w:val="18"/>
                <w:lang w:val="en-GB"/>
              </w:rPr>
            </w:pPr>
            <w:r w:rsidRPr="0022004C">
              <w:rPr>
                <w:rFonts w:eastAsia="Arial" w:cs="Arial"/>
                <w:sz w:val="18"/>
                <w:szCs w:val="18"/>
                <w:lang w:val="en-GB"/>
              </w:rPr>
              <w:t>Making Judgements</w:t>
            </w:r>
          </w:p>
        </w:tc>
        <w:tc>
          <w:tcPr>
            <w:tcW w:w="1979" w:type="dxa"/>
            <w:vAlign w:val="center"/>
          </w:tcPr>
          <w:p w14:paraId="3B1E449B" w14:textId="6F5901F9"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WA8. Ethics</w:t>
            </w:r>
          </w:p>
        </w:tc>
        <w:tc>
          <w:tcPr>
            <w:tcW w:w="3626" w:type="dxa"/>
            <w:vAlign w:val="center"/>
          </w:tcPr>
          <w:p w14:paraId="69DD87E9" w14:textId="6A15094F"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SO4. An ability to recognize ethical and professional responsibilities in engineering situations and make informed judgments, which must consider the impact of engineering solutions in global, economic, environmental, and societal contexts.</w:t>
            </w:r>
          </w:p>
        </w:tc>
      </w:tr>
      <w:tr w:rsidR="00776E40" w:rsidRPr="00DF13A9" w14:paraId="5138AFFA" w14:textId="72B3F698" w:rsidTr="008B46E6">
        <w:trPr>
          <w:trHeight w:val="437"/>
        </w:trPr>
        <w:tc>
          <w:tcPr>
            <w:tcW w:w="2405" w:type="dxa"/>
            <w:vAlign w:val="center"/>
          </w:tcPr>
          <w:p w14:paraId="33D5968F" w14:textId="68713D79" w:rsidR="00776E40"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7 – Being a European</w:t>
            </w:r>
          </w:p>
        </w:tc>
        <w:tc>
          <w:tcPr>
            <w:tcW w:w="1990" w:type="dxa"/>
            <w:vAlign w:val="center"/>
          </w:tcPr>
          <w:p w14:paraId="23FDCCFC" w14:textId="2550EF9E" w:rsidR="00776E40" w:rsidRPr="0022004C" w:rsidRDefault="00F3703D" w:rsidP="008B46E6">
            <w:pPr>
              <w:spacing w:before="60" w:after="60" w:line="278" w:lineRule="auto"/>
              <w:ind w:right="-23"/>
              <w:rPr>
                <w:rFonts w:eastAsia="Arial" w:cs="Arial"/>
                <w:sz w:val="18"/>
                <w:szCs w:val="18"/>
                <w:lang w:val="en-GB"/>
              </w:rPr>
            </w:pPr>
            <w:r>
              <w:rPr>
                <w:rFonts w:eastAsia="Arial" w:cs="Arial"/>
                <w:sz w:val="18"/>
                <w:szCs w:val="18"/>
                <w:lang w:val="en-GB"/>
              </w:rPr>
              <w:t>-</w:t>
            </w:r>
          </w:p>
        </w:tc>
        <w:tc>
          <w:tcPr>
            <w:tcW w:w="1979" w:type="dxa"/>
            <w:vAlign w:val="center"/>
          </w:tcPr>
          <w:p w14:paraId="5AAD9BA3" w14:textId="2D05366C" w:rsidR="00776E40" w:rsidRPr="0022004C" w:rsidRDefault="00F3703D" w:rsidP="008B46E6">
            <w:pPr>
              <w:spacing w:before="60" w:after="60"/>
              <w:rPr>
                <w:rFonts w:eastAsia="Arial" w:cs="Arial"/>
                <w:sz w:val="18"/>
                <w:szCs w:val="18"/>
                <w:lang w:val="en-GB"/>
              </w:rPr>
            </w:pPr>
            <w:r>
              <w:rPr>
                <w:rFonts w:eastAsia="Arial" w:cs="Arial"/>
                <w:sz w:val="18"/>
                <w:szCs w:val="18"/>
                <w:lang w:val="en-GB"/>
              </w:rPr>
              <w:t>-</w:t>
            </w:r>
          </w:p>
        </w:tc>
        <w:tc>
          <w:tcPr>
            <w:tcW w:w="3626" w:type="dxa"/>
            <w:vAlign w:val="center"/>
          </w:tcPr>
          <w:p w14:paraId="7D081635" w14:textId="3C05A5A6" w:rsidR="00776E40" w:rsidRPr="0022004C" w:rsidRDefault="00F3703D" w:rsidP="008B46E6">
            <w:pPr>
              <w:spacing w:before="60" w:after="60"/>
              <w:rPr>
                <w:rFonts w:eastAsia="Arial" w:cs="Arial"/>
                <w:sz w:val="18"/>
                <w:szCs w:val="18"/>
                <w:lang w:val="en-GB"/>
              </w:rPr>
            </w:pPr>
            <w:r>
              <w:rPr>
                <w:rFonts w:eastAsia="Arial" w:cs="Arial"/>
                <w:sz w:val="18"/>
                <w:szCs w:val="18"/>
                <w:lang w:val="en-GB"/>
              </w:rPr>
              <w:t>-</w:t>
            </w:r>
          </w:p>
        </w:tc>
      </w:tr>
      <w:tr w:rsidR="00776E40" w:rsidRPr="00BB13EA" w14:paraId="1133836A" w14:textId="3A48EC29" w:rsidTr="008B46E6">
        <w:trPr>
          <w:trHeight w:val="274"/>
        </w:trPr>
        <w:tc>
          <w:tcPr>
            <w:tcW w:w="2405" w:type="dxa"/>
            <w:vAlign w:val="center"/>
          </w:tcPr>
          <w:p w14:paraId="6A8D2CFC" w14:textId="49AE5872" w:rsidR="00776E40"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8 – Leadership and Communication</w:t>
            </w:r>
          </w:p>
        </w:tc>
        <w:tc>
          <w:tcPr>
            <w:tcW w:w="1990" w:type="dxa"/>
            <w:vAlign w:val="center"/>
          </w:tcPr>
          <w:p w14:paraId="4503AD64" w14:textId="2AB7BED9" w:rsidR="00776E40" w:rsidRPr="0022004C" w:rsidRDefault="00776E40" w:rsidP="008B46E6">
            <w:pPr>
              <w:spacing w:before="60" w:after="60" w:line="278" w:lineRule="auto"/>
              <w:ind w:right="-23"/>
              <w:rPr>
                <w:rFonts w:eastAsia="Arial" w:cs="Arial"/>
                <w:sz w:val="18"/>
                <w:szCs w:val="18"/>
                <w:lang w:val="en-GB"/>
              </w:rPr>
            </w:pPr>
            <w:r w:rsidRPr="0022004C">
              <w:rPr>
                <w:rFonts w:eastAsia="Arial" w:cs="Arial"/>
                <w:sz w:val="18"/>
                <w:szCs w:val="18"/>
                <w:lang w:val="en-GB"/>
              </w:rPr>
              <w:t>Communication and Team working</w:t>
            </w:r>
          </w:p>
        </w:tc>
        <w:tc>
          <w:tcPr>
            <w:tcW w:w="1979" w:type="dxa"/>
            <w:vAlign w:val="center"/>
          </w:tcPr>
          <w:p w14:paraId="65E74BD5" w14:textId="77777777"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WA9. Individual and Teamwork</w:t>
            </w:r>
          </w:p>
          <w:p w14:paraId="391FBA1C" w14:textId="029205A5"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WA10. Communication</w:t>
            </w:r>
          </w:p>
        </w:tc>
        <w:tc>
          <w:tcPr>
            <w:tcW w:w="3626" w:type="dxa"/>
            <w:vAlign w:val="center"/>
          </w:tcPr>
          <w:p w14:paraId="2A817158" w14:textId="77777777"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SO3. An ability to communicate effectively with a range of audiences.</w:t>
            </w:r>
          </w:p>
          <w:p w14:paraId="1A98B2F2" w14:textId="3B6E0AC9"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SO5. An ability to function effectively on a team whose members together provide leadership, create a collaborative and inclusive environment, establish goals, plan tasks, and meet objectives.</w:t>
            </w:r>
          </w:p>
        </w:tc>
      </w:tr>
      <w:tr w:rsidR="00776E40" w:rsidRPr="00DF13A9" w14:paraId="65287326" w14:textId="6F159D6B" w:rsidTr="008B46E6">
        <w:trPr>
          <w:trHeight w:val="827"/>
        </w:trPr>
        <w:tc>
          <w:tcPr>
            <w:tcW w:w="2405" w:type="dxa"/>
            <w:vAlign w:val="center"/>
          </w:tcPr>
          <w:p w14:paraId="70BAF958" w14:textId="258C6C34" w:rsidR="00776E40"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9 – Project Management, Finance and Intellectual Property</w:t>
            </w:r>
          </w:p>
        </w:tc>
        <w:tc>
          <w:tcPr>
            <w:tcW w:w="1990" w:type="dxa"/>
            <w:vAlign w:val="center"/>
          </w:tcPr>
          <w:p w14:paraId="4FFC87CC" w14:textId="72FE93FE" w:rsidR="00776E40" w:rsidRPr="0022004C" w:rsidRDefault="0022004C" w:rsidP="008B46E6">
            <w:pPr>
              <w:spacing w:before="60" w:after="60" w:line="278" w:lineRule="auto"/>
              <w:ind w:right="-23"/>
              <w:rPr>
                <w:rFonts w:eastAsia="Arial" w:cs="Arial"/>
                <w:sz w:val="18"/>
                <w:szCs w:val="18"/>
                <w:lang w:val="en-GB"/>
              </w:rPr>
            </w:pPr>
            <w:r w:rsidRPr="0022004C">
              <w:rPr>
                <w:rFonts w:eastAsia="Arial" w:cs="Arial"/>
                <w:sz w:val="18"/>
                <w:szCs w:val="18"/>
                <w:lang w:val="en-GB"/>
              </w:rPr>
              <w:t>Engineering Practice</w:t>
            </w:r>
          </w:p>
        </w:tc>
        <w:tc>
          <w:tcPr>
            <w:tcW w:w="1979" w:type="dxa"/>
            <w:vAlign w:val="center"/>
          </w:tcPr>
          <w:p w14:paraId="25F28D6E" w14:textId="2BA0E62A"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WA11. Project Management and Finance</w:t>
            </w:r>
          </w:p>
        </w:tc>
        <w:tc>
          <w:tcPr>
            <w:tcW w:w="3626" w:type="dxa"/>
            <w:vAlign w:val="center"/>
          </w:tcPr>
          <w:p w14:paraId="2B44F1DB" w14:textId="5FBB49BE" w:rsidR="00776E40" w:rsidRPr="0022004C" w:rsidRDefault="008B46E6" w:rsidP="008B46E6">
            <w:pPr>
              <w:spacing w:before="60" w:after="60"/>
              <w:rPr>
                <w:rFonts w:eastAsia="Arial" w:cs="Arial"/>
                <w:sz w:val="18"/>
                <w:szCs w:val="18"/>
                <w:lang w:val="en-GB"/>
              </w:rPr>
            </w:pPr>
            <w:r w:rsidRPr="0022004C">
              <w:rPr>
                <w:rFonts w:eastAsia="Arial" w:cs="Arial"/>
                <w:sz w:val="18"/>
                <w:szCs w:val="18"/>
                <w:lang w:val="en-GB"/>
              </w:rPr>
              <w:t>SO5</w:t>
            </w:r>
          </w:p>
        </w:tc>
      </w:tr>
      <w:tr w:rsidR="00776E40" w:rsidRPr="00BB13EA" w14:paraId="62648008" w14:textId="0EFF2C43" w:rsidTr="008B46E6">
        <w:trPr>
          <w:trHeight w:val="437"/>
        </w:trPr>
        <w:tc>
          <w:tcPr>
            <w:tcW w:w="2405" w:type="dxa"/>
            <w:vAlign w:val="center"/>
          </w:tcPr>
          <w:p w14:paraId="24858F7E" w14:textId="52773AFC" w:rsidR="00776E40" w:rsidRDefault="00776E40" w:rsidP="008B46E6">
            <w:pPr>
              <w:spacing w:before="60" w:after="60" w:line="278" w:lineRule="auto"/>
              <w:ind w:right="-23"/>
              <w:rPr>
                <w:rFonts w:eastAsia="Arial" w:cs="Arial"/>
                <w:b/>
                <w:bCs/>
                <w:sz w:val="18"/>
                <w:szCs w:val="18"/>
                <w:lang w:val="en-GB"/>
              </w:rPr>
            </w:pPr>
            <w:r>
              <w:rPr>
                <w:rFonts w:eastAsia="Arial" w:cs="Arial"/>
                <w:b/>
                <w:bCs/>
                <w:sz w:val="18"/>
                <w:szCs w:val="18"/>
                <w:lang w:val="en-GB"/>
              </w:rPr>
              <w:t>10 – Lifelong Learning</w:t>
            </w:r>
          </w:p>
        </w:tc>
        <w:tc>
          <w:tcPr>
            <w:tcW w:w="1990" w:type="dxa"/>
            <w:vAlign w:val="center"/>
          </w:tcPr>
          <w:p w14:paraId="32DEA9E5" w14:textId="3BCF30C1" w:rsidR="00776E40" w:rsidRPr="0022004C" w:rsidRDefault="00776E40" w:rsidP="008B46E6">
            <w:pPr>
              <w:spacing w:before="60" w:after="60" w:line="278" w:lineRule="auto"/>
              <w:ind w:right="-23"/>
              <w:rPr>
                <w:rFonts w:eastAsia="Arial" w:cs="Arial"/>
                <w:sz w:val="18"/>
                <w:szCs w:val="18"/>
                <w:lang w:val="en-GB"/>
              </w:rPr>
            </w:pPr>
            <w:r w:rsidRPr="0022004C">
              <w:rPr>
                <w:rFonts w:eastAsia="Arial" w:cs="Arial"/>
                <w:sz w:val="18"/>
                <w:szCs w:val="18"/>
                <w:lang w:val="en-GB"/>
              </w:rPr>
              <w:t>Lifelong Learning</w:t>
            </w:r>
          </w:p>
        </w:tc>
        <w:tc>
          <w:tcPr>
            <w:tcW w:w="1979" w:type="dxa"/>
            <w:vAlign w:val="center"/>
          </w:tcPr>
          <w:p w14:paraId="232876DB" w14:textId="0A7AC223" w:rsidR="00776E40" w:rsidRPr="0022004C" w:rsidRDefault="00776E40" w:rsidP="008B46E6">
            <w:pPr>
              <w:spacing w:before="60" w:after="60"/>
              <w:rPr>
                <w:rFonts w:eastAsia="Arial" w:cs="Arial"/>
                <w:sz w:val="18"/>
                <w:szCs w:val="18"/>
                <w:lang w:val="en-GB"/>
              </w:rPr>
            </w:pPr>
            <w:r w:rsidRPr="0022004C">
              <w:rPr>
                <w:rFonts w:eastAsia="Arial" w:cs="Arial"/>
                <w:sz w:val="18"/>
                <w:szCs w:val="18"/>
                <w:lang w:val="en-GB"/>
              </w:rPr>
              <w:t>WA12. Lifelong Learning</w:t>
            </w:r>
          </w:p>
        </w:tc>
        <w:tc>
          <w:tcPr>
            <w:tcW w:w="3626" w:type="dxa"/>
            <w:vAlign w:val="center"/>
          </w:tcPr>
          <w:p w14:paraId="6E51C7AD" w14:textId="1FB93709" w:rsidR="00776E40" w:rsidRPr="0022004C" w:rsidRDefault="008B46E6" w:rsidP="008B46E6">
            <w:pPr>
              <w:spacing w:before="60" w:after="60"/>
              <w:rPr>
                <w:rFonts w:eastAsia="Arial" w:cs="Arial"/>
                <w:sz w:val="18"/>
                <w:szCs w:val="18"/>
                <w:lang w:val="en-GB"/>
              </w:rPr>
            </w:pPr>
            <w:r w:rsidRPr="0022004C">
              <w:rPr>
                <w:rFonts w:eastAsia="Arial" w:cs="Arial"/>
                <w:sz w:val="18"/>
                <w:szCs w:val="18"/>
                <w:lang w:val="en-GB"/>
              </w:rPr>
              <w:t>SO7. An ability to acquire and apply new knowledge as needed, using appropriate learning strategies.</w:t>
            </w:r>
          </w:p>
        </w:tc>
      </w:tr>
    </w:tbl>
    <w:p w14:paraId="00A5EEC6" w14:textId="77777777" w:rsidR="001F484A" w:rsidRDefault="001F484A" w:rsidP="000874A6">
      <w:pPr>
        <w:rPr>
          <w:lang w:val="en-GB"/>
        </w:rPr>
      </w:pPr>
    </w:p>
    <w:p w14:paraId="14D3EFED" w14:textId="4C31BF81" w:rsidR="00DD11AA" w:rsidRDefault="00DD11AA" w:rsidP="00DD11AA">
      <w:pPr>
        <w:pStyle w:val="Heading2"/>
        <w:rPr>
          <w:lang w:val="en-GB"/>
        </w:rPr>
      </w:pPr>
      <w:bookmarkStart w:id="5" w:name="_Annex_II:_Academic"/>
      <w:bookmarkEnd w:id="5"/>
      <w:r>
        <w:rPr>
          <w:noProof/>
        </w:rPr>
        <w:drawing>
          <wp:anchor distT="0" distB="0" distL="114300" distR="114300" simplePos="0" relativeHeight="251658245" behindDoc="0" locked="0" layoutInCell="1" allowOverlap="1" wp14:anchorId="487C2620" wp14:editId="5DCF6394">
            <wp:simplePos x="0" y="0"/>
            <wp:positionH relativeFrom="column">
              <wp:posOffset>-501015</wp:posOffset>
            </wp:positionH>
            <wp:positionV relativeFrom="paragraph">
              <wp:posOffset>10795</wp:posOffset>
            </wp:positionV>
            <wp:extent cx="359410" cy="179705"/>
            <wp:effectExtent l="0" t="0" r="2540" b="0"/>
            <wp:wrapNone/>
            <wp:docPr id="833218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Pr>
          <w:lang w:val="en-GB"/>
        </w:rPr>
        <w:t>Annex II:</w:t>
      </w:r>
      <w:r w:rsidRPr="59286EA8">
        <w:rPr>
          <w:lang w:val="en-GB"/>
        </w:rPr>
        <w:t xml:space="preserve"> </w:t>
      </w:r>
      <w:r>
        <w:rPr>
          <w:lang w:val="en-GB"/>
        </w:rPr>
        <w:t>Academic Coordinator contacts of each EELISA institution</w:t>
      </w:r>
    </w:p>
    <w:tbl>
      <w:tblPr>
        <w:tblStyle w:val="TableGrid"/>
        <w:tblpPr w:leftFromText="141" w:rightFromText="141" w:vertAnchor="text" w:horzAnchor="margin" w:tblpXSpec="center" w:tblpY="111"/>
        <w:tblW w:w="9918" w:type="dxa"/>
        <w:tblLayout w:type="fixed"/>
        <w:tblLook w:val="04A0" w:firstRow="1" w:lastRow="0" w:firstColumn="1" w:lastColumn="0" w:noHBand="0" w:noVBand="1"/>
      </w:tblPr>
      <w:tblGrid>
        <w:gridCol w:w="1413"/>
        <w:gridCol w:w="3969"/>
        <w:gridCol w:w="4536"/>
      </w:tblGrid>
      <w:tr w:rsidR="00DD11AA" w:rsidRPr="00F325B0" w14:paraId="466FF6FE" w14:textId="77777777" w:rsidTr="00DD11AA">
        <w:tc>
          <w:tcPr>
            <w:tcW w:w="1413" w:type="dxa"/>
          </w:tcPr>
          <w:p w14:paraId="16C110AD" w14:textId="5ADB5039" w:rsidR="00DD11AA" w:rsidRPr="00E80047" w:rsidRDefault="00DD11AA" w:rsidP="00276824">
            <w:pPr>
              <w:spacing w:before="60" w:after="60" w:line="278" w:lineRule="auto"/>
              <w:ind w:right="-23"/>
              <w:rPr>
                <w:rFonts w:eastAsia="Arial" w:cs="Arial"/>
                <w:b/>
                <w:bCs/>
                <w:sz w:val="18"/>
                <w:szCs w:val="18"/>
              </w:rPr>
            </w:pPr>
            <w:proofErr w:type="spellStart"/>
            <w:r w:rsidRPr="00E80047">
              <w:rPr>
                <w:rFonts w:eastAsia="Arial" w:cs="Arial"/>
                <w:b/>
                <w:bCs/>
                <w:sz w:val="18"/>
                <w:szCs w:val="18"/>
              </w:rPr>
              <w:t>Institution</w:t>
            </w:r>
            <w:proofErr w:type="spellEnd"/>
          </w:p>
        </w:tc>
        <w:tc>
          <w:tcPr>
            <w:tcW w:w="3969" w:type="dxa"/>
          </w:tcPr>
          <w:p w14:paraId="07A98A67" w14:textId="28B6070E" w:rsidR="00DD11AA" w:rsidRPr="00E80047" w:rsidRDefault="00DD11AA" w:rsidP="00276824">
            <w:pPr>
              <w:spacing w:before="60" w:after="60" w:line="278" w:lineRule="auto"/>
              <w:ind w:right="-23"/>
              <w:rPr>
                <w:rFonts w:eastAsia="Arial" w:cs="Arial"/>
                <w:b/>
                <w:bCs/>
                <w:sz w:val="18"/>
                <w:szCs w:val="18"/>
              </w:rPr>
            </w:pPr>
            <w:r w:rsidRPr="00E80047">
              <w:rPr>
                <w:rFonts w:eastAsia="Arial" w:cs="Arial"/>
                <w:b/>
                <w:bCs/>
                <w:sz w:val="18"/>
                <w:szCs w:val="18"/>
              </w:rPr>
              <w:t>Name</w:t>
            </w:r>
          </w:p>
        </w:tc>
        <w:tc>
          <w:tcPr>
            <w:tcW w:w="4536" w:type="dxa"/>
          </w:tcPr>
          <w:p w14:paraId="0E2F44D2" w14:textId="39695DFB" w:rsidR="00DD11AA" w:rsidRPr="00E80047" w:rsidRDefault="00DD11AA" w:rsidP="00276824">
            <w:pPr>
              <w:spacing w:before="60" w:after="60" w:line="278" w:lineRule="auto"/>
              <w:ind w:right="-23"/>
              <w:rPr>
                <w:rFonts w:eastAsia="Arial" w:cs="Arial"/>
                <w:b/>
                <w:bCs/>
                <w:sz w:val="18"/>
                <w:szCs w:val="18"/>
              </w:rPr>
            </w:pPr>
            <w:r w:rsidRPr="00E80047">
              <w:rPr>
                <w:rFonts w:eastAsia="Arial" w:cs="Arial"/>
                <w:b/>
                <w:bCs/>
                <w:sz w:val="18"/>
                <w:szCs w:val="18"/>
              </w:rPr>
              <w:t xml:space="preserve">Email </w:t>
            </w:r>
            <w:proofErr w:type="spellStart"/>
            <w:r w:rsidRPr="00E80047">
              <w:rPr>
                <w:rFonts w:eastAsia="Arial" w:cs="Arial"/>
                <w:b/>
                <w:bCs/>
                <w:sz w:val="18"/>
                <w:szCs w:val="18"/>
              </w:rPr>
              <w:t>address</w:t>
            </w:r>
            <w:proofErr w:type="spellEnd"/>
          </w:p>
        </w:tc>
      </w:tr>
      <w:tr w:rsidR="00DD11AA" w:rsidRPr="00BB13EA" w14:paraId="65F6A61A" w14:textId="77777777" w:rsidTr="00DD11AA">
        <w:tc>
          <w:tcPr>
            <w:tcW w:w="1413" w:type="dxa"/>
          </w:tcPr>
          <w:p w14:paraId="50634BC9" w14:textId="4CB50DB2" w:rsidR="00DD11AA" w:rsidRPr="00DD11AA" w:rsidRDefault="00DD11AA" w:rsidP="00DD11AA">
            <w:pPr>
              <w:spacing w:before="60" w:after="60" w:line="278" w:lineRule="auto"/>
              <w:ind w:right="-23"/>
              <w:rPr>
                <w:rFonts w:eastAsia="Arial" w:cs="Arial"/>
                <w:sz w:val="18"/>
                <w:szCs w:val="18"/>
                <w:lang w:val="fr-FR"/>
              </w:rPr>
            </w:pPr>
            <w:r w:rsidRPr="00DD11AA">
              <w:rPr>
                <w:rFonts w:eastAsia="Arial" w:cs="Arial"/>
                <w:sz w:val="18"/>
                <w:szCs w:val="18"/>
                <w:lang w:val="fr-FR"/>
              </w:rPr>
              <w:t>BME</w:t>
            </w:r>
          </w:p>
        </w:tc>
        <w:tc>
          <w:tcPr>
            <w:tcW w:w="3969" w:type="dxa"/>
          </w:tcPr>
          <w:p w14:paraId="0C5F2BE0" w14:textId="16B27B49" w:rsidR="00DD11AA" w:rsidRPr="00DD11AA" w:rsidRDefault="00DD11AA" w:rsidP="00DD11AA">
            <w:pPr>
              <w:spacing w:before="60" w:after="60" w:line="278" w:lineRule="auto"/>
              <w:ind w:right="-23"/>
              <w:rPr>
                <w:rFonts w:eastAsia="Arial" w:cs="Arial"/>
                <w:sz w:val="18"/>
                <w:szCs w:val="18"/>
                <w:lang w:val="fr-FR"/>
              </w:rPr>
            </w:pPr>
            <w:r w:rsidRPr="00DD11AA">
              <w:rPr>
                <w:rFonts w:eastAsia="Arial" w:cs="Arial"/>
                <w:sz w:val="18"/>
                <w:szCs w:val="18"/>
                <w:lang w:val="fr-FR"/>
              </w:rPr>
              <w:t>László Gergely Vigh</w:t>
            </w:r>
          </w:p>
        </w:tc>
        <w:tc>
          <w:tcPr>
            <w:tcW w:w="4536" w:type="dxa"/>
          </w:tcPr>
          <w:p w14:paraId="3A22D949" w14:textId="6CFF1E92" w:rsidR="00DD11AA" w:rsidRPr="00DD11AA" w:rsidRDefault="00232B1C" w:rsidP="00DD11AA">
            <w:pPr>
              <w:spacing w:before="60" w:after="60" w:line="278" w:lineRule="auto"/>
              <w:ind w:right="-23"/>
              <w:rPr>
                <w:rFonts w:eastAsia="Arial" w:cs="Arial"/>
                <w:sz w:val="18"/>
                <w:szCs w:val="18"/>
                <w:lang w:val="fr-FR"/>
              </w:rPr>
            </w:pPr>
            <w:hyperlink r:id="rId20" w:history="1">
              <w:r w:rsidRPr="004D0D7C">
                <w:rPr>
                  <w:rStyle w:val="Hyperlink"/>
                  <w:rFonts w:eastAsia="Arial" w:cs="Arial"/>
                  <w:sz w:val="18"/>
                  <w:szCs w:val="18"/>
                  <w:lang w:val="fr-FR"/>
                </w:rPr>
                <w:t>vigh.laszlo.gergely@emk.bme.hu</w:t>
              </w:r>
            </w:hyperlink>
            <w:r w:rsidR="00DD11AA" w:rsidRPr="00DD11AA">
              <w:rPr>
                <w:rFonts w:eastAsia="Arial" w:cs="Arial"/>
                <w:sz w:val="18"/>
                <w:szCs w:val="18"/>
                <w:lang w:val="fr-FR"/>
              </w:rPr>
              <w:t>;</w:t>
            </w:r>
            <w:r>
              <w:rPr>
                <w:rFonts w:eastAsia="Arial" w:cs="Arial"/>
                <w:sz w:val="18"/>
                <w:szCs w:val="18"/>
                <w:lang w:val="fr-FR"/>
              </w:rPr>
              <w:t xml:space="preserve"> </w:t>
            </w:r>
            <w:hyperlink r:id="rId21" w:history="1">
              <w:r w:rsidRPr="004D0D7C">
                <w:rPr>
                  <w:rStyle w:val="Hyperlink"/>
                  <w:rFonts w:eastAsia="Arial" w:cs="Arial"/>
                  <w:sz w:val="18"/>
                  <w:szCs w:val="18"/>
                  <w:lang w:val="fr-FR"/>
                </w:rPr>
                <w:t>eelisa@bme.hu</w:t>
              </w:r>
            </w:hyperlink>
            <w:r>
              <w:rPr>
                <w:rFonts w:eastAsia="Arial" w:cs="Arial"/>
                <w:sz w:val="18"/>
                <w:szCs w:val="18"/>
                <w:lang w:val="fr-FR"/>
              </w:rPr>
              <w:t xml:space="preserve"> </w:t>
            </w:r>
          </w:p>
        </w:tc>
      </w:tr>
      <w:tr w:rsidR="00DD11AA" w:rsidRPr="00F325B0" w14:paraId="26AC73EA" w14:textId="77777777" w:rsidTr="00DD11AA">
        <w:tc>
          <w:tcPr>
            <w:tcW w:w="1413" w:type="dxa"/>
          </w:tcPr>
          <w:p w14:paraId="119D02C5" w14:textId="70AA34B6" w:rsidR="00DD11AA" w:rsidRPr="00DD11AA" w:rsidRDefault="00DD11AA" w:rsidP="00276824">
            <w:pPr>
              <w:spacing w:before="60" w:after="60" w:line="278" w:lineRule="auto"/>
              <w:ind w:right="-23"/>
              <w:rPr>
                <w:rFonts w:eastAsia="Arial" w:cs="Arial"/>
                <w:sz w:val="18"/>
                <w:szCs w:val="18"/>
                <w:lang w:val="fr-FR"/>
              </w:rPr>
            </w:pPr>
            <w:r w:rsidRPr="00DD11AA">
              <w:rPr>
                <w:rFonts w:eastAsia="Arial" w:cs="Arial"/>
                <w:sz w:val="18"/>
                <w:szCs w:val="18"/>
                <w:lang w:val="fr-FR"/>
              </w:rPr>
              <w:t>ENPC</w:t>
            </w:r>
          </w:p>
        </w:tc>
        <w:tc>
          <w:tcPr>
            <w:tcW w:w="3969" w:type="dxa"/>
          </w:tcPr>
          <w:p w14:paraId="4F7FE7CD" w14:textId="68A82C25" w:rsidR="00DD11AA" w:rsidRPr="00DD11AA" w:rsidRDefault="00DD11AA" w:rsidP="00DD11AA">
            <w:pPr>
              <w:spacing w:before="60" w:after="60" w:line="278" w:lineRule="auto"/>
              <w:ind w:right="-23"/>
              <w:rPr>
                <w:rFonts w:eastAsia="Arial" w:cs="Arial"/>
                <w:sz w:val="18"/>
                <w:szCs w:val="18"/>
                <w:lang w:val="fr-FR"/>
              </w:rPr>
            </w:pPr>
            <w:r w:rsidRPr="00DD11AA">
              <w:rPr>
                <w:rFonts w:eastAsia="Arial" w:cs="Arial"/>
                <w:sz w:val="18"/>
                <w:szCs w:val="18"/>
                <w:lang w:val="fr-FR"/>
              </w:rPr>
              <w:t>Pierre Bertrand</w:t>
            </w:r>
          </w:p>
        </w:tc>
        <w:tc>
          <w:tcPr>
            <w:tcW w:w="4536" w:type="dxa"/>
          </w:tcPr>
          <w:p w14:paraId="78EC9210" w14:textId="0600BCE3" w:rsidR="00DD11AA" w:rsidRPr="00DD11AA" w:rsidRDefault="00DD11AA" w:rsidP="00DD11AA">
            <w:pPr>
              <w:spacing w:before="60" w:after="60" w:line="278" w:lineRule="auto"/>
              <w:ind w:right="-23"/>
              <w:rPr>
                <w:rFonts w:eastAsia="Arial" w:cs="Arial"/>
                <w:sz w:val="18"/>
                <w:szCs w:val="18"/>
                <w:lang w:val="fr-FR"/>
              </w:rPr>
            </w:pPr>
            <w:hyperlink r:id="rId22" w:history="1">
              <w:r w:rsidRPr="004D0D7C">
                <w:rPr>
                  <w:rStyle w:val="Hyperlink"/>
                  <w:rFonts w:eastAsia="Arial" w:cs="Arial"/>
                  <w:sz w:val="18"/>
                  <w:szCs w:val="18"/>
                  <w:lang w:val="fr-FR"/>
                </w:rPr>
                <w:t>pierre.bertrand@enpc.fr</w:t>
              </w:r>
            </w:hyperlink>
          </w:p>
        </w:tc>
      </w:tr>
      <w:tr w:rsidR="00DD11AA" w:rsidRPr="00F325B0" w14:paraId="46D97CD8" w14:textId="77777777" w:rsidTr="00DD11AA">
        <w:tc>
          <w:tcPr>
            <w:tcW w:w="1413" w:type="dxa"/>
          </w:tcPr>
          <w:p w14:paraId="78B5B2A2" w14:textId="58DB4EF0" w:rsidR="00DD11AA" w:rsidRPr="00DD11AA" w:rsidRDefault="00DD11AA" w:rsidP="00276824">
            <w:pPr>
              <w:spacing w:before="60" w:after="60" w:line="278" w:lineRule="auto"/>
              <w:ind w:right="-23"/>
              <w:rPr>
                <w:rFonts w:eastAsia="Arial" w:cs="Arial"/>
                <w:sz w:val="18"/>
                <w:szCs w:val="18"/>
                <w:lang w:val="fr-FR"/>
              </w:rPr>
            </w:pPr>
            <w:r w:rsidRPr="00DD11AA">
              <w:rPr>
                <w:rFonts w:eastAsia="Arial" w:cs="Arial"/>
                <w:sz w:val="18"/>
                <w:szCs w:val="18"/>
                <w:lang w:val="fr-FR"/>
              </w:rPr>
              <w:t>FAU</w:t>
            </w:r>
          </w:p>
        </w:tc>
        <w:tc>
          <w:tcPr>
            <w:tcW w:w="3969" w:type="dxa"/>
          </w:tcPr>
          <w:p w14:paraId="6D92E07E" w14:textId="5E93570F" w:rsidR="00DD11AA" w:rsidRPr="00DD11AA" w:rsidRDefault="00DD11AA" w:rsidP="00DD11AA">
            <w:pPr>
              <w:spacing w:before="60" w:after="60" w:line="278" w:lineRule="auto"/>
              <w:ind w:right="-23"/>
              <w:rPr>
                <w:rFonts w:eastAsia="Arial" w:cs="Arial"/>
                <w:sz w:val="18"/>
                <w:szCs w:val="18"/>
                <w:lang w:val="fr-FR"/>
              </w:rPr>
            </w:pPr>
            <w:r w:rsidRPr="00DD11AA">
              <w:rPr>
                <w:rFonts w:eastAsia="Arial" w:cs="Arial"/>
                <w:sz w:val="18"/>
                <w:szCs w:val="18"/>
                <w:lang w:val="fr-FR"/>
              </w:rPr>
              <w:t>Gabriele Chiogna</w:t>
            </w:r>
          </w:p>
        </w:tc>
        <w:tc>
          <w:tcPr>
            <w:tcW w:w="4536" w:type="dxa"/>
          </w:tcPr>
          <w:p w14:paraId="36BB347D" w14:textId="2FC76530" w:rsidR="00DD11AA" w:rsidRPr="00DD11AA" w:rsidRDefault="00232B1C" w:rsidP="00DD11AA">
            <w:pPr>
              <w:spacing w:before="60" w:after="60" w:line="278" w:lineRule="auto"/>
              <w:ind w:right="-23"/>
              <w:rPr>
                <w:rFonts w:eastAsia="Arial" w:cs="Arial"/>
                <w:sz w:val="18"/>
                <w:szCs w:val="18"/>
                <w:lang w:val="fr-FR"/>
              </w:rPr>
            </w:pPr>
            <w:hyperlink r:id="rId23" w:history="1">
              <w:r w:rsidRPr="004D0D7C">
                <w:rPr>
                  <w:rStyle w:val="Hyperlink"/>
                  <w:rFonts w:eastAsia="Arial" w:cs="Arial"/>
                  <w:sz w:val="18"/>
                  <w:szCs w:val="18"/>
                  <w:lang w:val="fr-FR"/>
                </w:rPr>
                <w:t>gabriele.chiogna@fau.de</w:t>
              </w:r>
            </w:hyperlink>
            <w:r>
              <w:rPr>
                <w:rFonts w:eastAsia="Arial" w:cs="Arial"/>
                <w:sz w:val="18"/>
                <w:szCs w:val="18"/>
                <w:lang w:val="fr-FR"/>
              </w:rPr>
              <w:t xml:space="preserve"> </w:t>
            </w:r>
          </w:p>
        </w:tc>
      </w:tr>
      <w:tr w:rsidR="00DD11AA" w:rsidRPr="00F325B0" w14:paraId="1500D53B" w14:textId="77777777" w:rsidTr="00DD11AA">
        <w:tc>
          <w:tcPr>
            <w:tcW w:w="1413" w:type="dxa"/>
          </w:tcPr>
          <w:p w14:paraId="63592627" w14:textId="70702EE4" w:rsidR="00DD11AA" w:rsidRPr="00DD11AA" w:rsidRDefault="00DD11AA" w:rsidP="00276824">
            <w:pPr>
              <w:spacing w:before="60" w:after="60" w:line="278" w:lineRule="auto"/>
              <w:ind w:right="-23"/>
              <w:rPr>
                <w:rFonts w:eastAsia="Arial" w:cs="Arial"/>
                <w:sz w:val="18"/>
                <w:szCs w:val="18"/>
                <w:lang w:val="fr-FR"/>
              </w:rPr>
            </w:pPr>
            <w:r w:rsidRPr="00DD11AA">
              <w:rPr>
                <w:rFonts w:eastAsia="Arial" w:cs="Arial"/>
                <w:sz w:val="18"/>
                <w:szCs w:val="18"/>
                <w:lang w:val="fr-FR"/>
              </w:rPr>
              <w:t>ITU</w:t>
            </w:r>
          </w:p>
        </w:tc>
        <w:tc>
          <w:tcPr>
            <w:tcW w:w="3969" w:type="dxa"/>
          </w:tcPr>
          <w:p w14:paraId="6E1984F3" w14:textId="1CBB4F47" w:rsidR="00DD11AA" w:rsidRPr="00DD11AA" w:rsidRDefault="00DD11AA" w:rsidP="00DD11AA">
            <w:pPr>
              <w:spacing w:before="60" w:after="60" w:line="278" w:lineRule="auto"/>
              <w:ind w:right="-23"/>
              <w:rPr>
                <w:rFonts w:eastAsia="Arial" w:cs="Arial"/>
                <w:sz w:val="18"/>
                <w:szCs w:val="18"/>
                <w:lang w:val="fr-FR"/>
              </w:rPr>
            </w:pPr>
            <w:proofErr w:type="spellStart"/>
            <w:r w:rsidRPr="00DD11AA">
              <w:rPr>
                <w:rFonts w:eastAsia="Arial" w:cs="Arial"/>
                <w:sz w:val="18"/>
                <w:szCs w:val="18"/>
                <w:lang w:val="fr-FR"/>
              </w:rPr>
              <w:t>Volkan</w:t>
            </w:r>
            <w:proofErr w:type="spellEnd"/>
            <w:r w:rsidRPr="00DD11AA">
              <w:rPr>
                <w:rFonts w:eastAsia="Arial" w:cs="Arial"/>
                <w:sz w:val="18"/>
                <w:szCs w:val="18"/>
                <w:lang w:val="fr-FR"/>
              </w:rPr>
              <w:t xml:space="preserve"> </w:t>
            </w:r>
            <w:proofErr w:type="spellStart"/>
            <w:r w:rsidRPr="00DD11AA">
              <w:rPr>
                <w:rFonts w:eastAsia="Arial" w:cs="Arial"/>
                <w:sz w:val="18"/>
                <w:szCs w:val="18"/>
                <w:lang w:val="fr-FR"/>
              </w:rPr>
              <w:t>Kumbaracı</w:t>
            </w:r>
            <w:proofErr w:type="spellEnd"/>
          </w:p>
        </w:tc>
        <w:tc>
          <w:tcPr>
            <w:tcW w:w="4536" w:type="dxa"/>
          </w:tcPr>
          <w:p w14:paraId="640E55DC" w14:textId="04627C72" w:rsidR="00DD11AA" w:rsidRPr="00DD11AA" w:rsidRDefault="00232B1C" w:rsidP="00DD11AA">
            <w:pPr>
              <w:spacing w:before="60" w:after="60" w:line="278" w:lineRule="auto"/>
              <w:ind w:right="-23"/>
              <w:rPr>
                <w:rFonts w:eastAsia="Arial" w:cs="Arial"/>
                <w:sz w:val="18"/>
                <w:szCs w:val="18"/>
                <w:lang w:val="fr-FR"/>
              </w:rPr>
            </w:pPr>
            <w:hyperlink r:id="rId24" w:history="1">
              <w:r w:rsidRPr="004D0D7C">
                <w:rPr>
                  <w:rStyle w:val="Hyperlink"/>
                  <w:rFonts w:eastAsia="Arial" w:cs="Arial"/>
                  <w:sz w:val="18"/>
                  <w:szCs w:val="18"/>
                  <w:lang w:val="fr-FR"/>
                </w:rPr>
                <w:t>kumbaracii@itu.edu.tr</w:t>
              </w:r>
            </w:hyperlink>
            <w:r>
              <w:rPr>
                <w:rFonts w:eastAsia="Arial" w:cs="Arial"/>
                <w:sz w:val="18"/>
                <w:szCs w:val="18"/>
                <w:lang w:val="fr-FR"/>
              </w:rPr>
              <w:t xml:space="preserve"> </w:t>
            </w:r>
          </w:p>
        </w:tc>
      </w:tr>
      <w:tr w:rsidR="00DD11AA" w:rsidRPr="00F325B0" w14:paraId="4BF38FD9" w14:textId="77777777" w:rsidTr="00DD11AA">
        <w:tc>
          <w:tcPr>
            <w:tcW w:w="1413" w:type="dxa"/>
          </w:tcPr>
          <w:p w14:paraId="5B73F6B5" w14:textId="1AC3DBA3" w:rsidR="00DD11AA" w:rsidRPr="00DD11AA" w:rsidRDefault="00DD11AA" w:rsidP="00276824">
            <w:pPr>
              <w:spacing w:before="60" w:after="60" w:line="278" w:lineRule="auto"/>
              <w:ind w:right="-23"/>
              <w:rPr>
                <w:rFonts w:eastAsia="Arial" w:cs="Arial"/>
                <w:sz w:val="18"/>
                <w:szCs w:val="18"/>
                <w:lang w:val="fr-FR"/>
              </w:rPr>
            </w:pPr>
            <w:r w:rsidRPr="00DD11AA">
              <w:rPr>
                <w:rFonts w:eastAsia="Arial" w:cs="Arial"/>
                <w:sz w:val="18"/>
                <w:szCs w:val="18"/>
                <w:lang w:val="fr-FR"/>
              </w:rPr>
              <w:t>PSL</w:t>
            </w:r>
          </w:p>
        </w:tc>
        <w:tc>
          <w:tcPr>
            <w:tcW w:w="3969" w:type="dxa"/>
          </w:tcPr>
          <w:p w14:paraId="0ACC5F64" w14:textId="1C7F68F3" w:rsidR="00DD11AA" w:rsidRPr="00DD11AA" w:rsidRDefault="00DD11AA" w:rsidP="00DD11AA">
            <w:pPr>
              <w:spacing w:before="60" w:after="60" w:line="278" w:lineRule="auto"/>
              <w:ind w:right="-23"/>
              <w:rPr>
                <w:rFonts w:eastAsia="Arial" w:cs="Arial"/>
                <w:sz w:val="18"/>
                <w:szCs w:val="18"/>
                <w:lang w:val="fr-FR"/>
              </w:rPr>
            </w:pPr>
            <w:r w:rsidRPr="00DD11AA">
              <w:rPr>
                <w:rFonts w:eastAsia="Arial" w:cs="Arial"/>
                <w:sz w:val="18"/>
                <w:szCs w:val="18"/>
                <w:lang w:val="fr-FR"/>
              </w:rPr>
              <w:t>Valentina Krachmalnicoff</w:t>
            </w:r>
          </w:p>
        </w:tc>
        <w:tc>
          <w:tcPr>
            <w:tcW w:w="4536" w:type="dxa"/>
          </w:tcPr>
          <w:p w14:paraId="5D742670" w14:textId="11BA7933" w:rsidR="00DD11AA" w:rsidRPr="00DD11AA" w:rsidRDefault="00232B1C" w:rsidP="00DD11AA">
            <w:pPr>
              <w:spacing w:before="60" w:after="60" w:line="278" w:lineRule="auto"/>
              <w:ind w:right="-23"/>
              <w:rPr>
                <w:rFonts w:eastAsia="Arial" w:cs="Arial"/>
                <w:sz w:val="18"/>
                <w:szCs w:val="18"/>
                <w:lang w:val="fr-FR"/>
              </w:rPr>
            </w:pPr>
            <w:hyperlink r:id="rId25" w:history="1">
              <w:r w:rsidRPr="004D0D7C">
                <w:rPr>
                  <w:rStyle w:val="Hyperlink"/>
                  <w:rFonts w:eastAsia="Arial" w:cs="Arial"/>
                  <w:sz w:val="18"/>
                  <w:szCs w:val="18"/>
                  <w:lang w:val="fr-FR"/>
                </w:rPr>
                <w:t>valentina.krachmalnicoff@espci.fr</w:t>
              </w:r>
            </w:hyperlink>
            <w:r>
              <w:rPr>
                <w:rFonts w:eastAsia="Arial" w:cs="Arial"/>
                <w:sz w:val="18"/>
                <w:szCs w:val="18"/>
                <w:lang w:val="fr-FR"/>
              </w:rPr>
              <w:t xml:space="preserve"> </w:t>
            </w:r>
          </w:p>
        </w:tc>
      </w:tr>
      <w:tr w:rsidR="00DD11AA" w:rsidRPr="00F325B0" w14:paraId="4C5029B6" w14:textId="77777777" w:rsidTr="00DD11AA">
        <w:tc>
          <w:tcPr>
            <w:tcW w:w="1413" w:type="dxa"/>
          </w:tcPr>
          <w:p w14:paraId="6F0CB8FC" w14:textId="66CDCAF6" w:rsidR="00DD11AA" w:rsidRPr="00DD11AA" w:rsidRDefault="00DD11AA" w:rsidP="00276824">
            <w:pPr>
              <w:spacing w:before="60" w:after="60" w:line="278" w:lineRule="auto"/>
              <w:ind w:right="-23"/>
              <w:rPr>
                <w:rFonts w:eastAsia="Arial" w:cs="Arial"/>
                <w:sz w:val="18"/>
                <w:szCs w:val="18"/>
                <w:lang w:val="fr-FR"/>
              </w:rPr>
            </w:pPr>
            <w:r w:rsidRPr="00DD11AA">
              <w:rPr>
                <w:rFonts w:eastAsia="Arial" w:cs="Arial"/>
                <w:sz w:val="18"/>
                <w:szCs w:val="18"/>
                <w:lang w:val="fr-FR"/>
              </w:rPr>
              <w:t>SNS</w:t>
            </w:r>
          </w:p>
        </w:tc>
        <w:tc>
          <w:tcPr>
            <w:tcW w:w="3969" w:type="dxa"/>
          </w:tcPr>
          <w:p w14:paraId="562196CE" w14:textId="2A0A9686" w:rsidR="00DD11AA" w:rsidRPr="00F325B0" w:rsidRDefault="00DD11AA" w:rsidP="00DD11AA">
            <w:pPr>
              <w:spacing w:before="60" w:after="60" w:line="278" w:lineRule="auto"/>
              <w:ind w:right="-23"/>
              <w:rPr>
                <w:rFonts w:eastAsia="Arial" w:cs="Arial"/>
                <w:sz w:val="18"/>
                <w:szCs w:val="18"/>
              </w:rPr>
            </w:pPr>
            <w:r w:rsidRPr="00DD11AA">
              <w:rPr>
                <w:rFonts w:eastAsia="Arial" w:cs="Arial"/>
                <w:sz w:val="18"/>
                <w:szCs w:val="18"/>
              </w:rPr>
              <w:t>Gianfranco Adornato</w:t>
            </w:r>
          </w:p>
        </w:tc>
        <w:tc>
          <w:tcPr>
            <w:tcW w:w="4536" w:type="dxa"/>
          </w:tcPr>
          <w:p w14:paraId="61A32F08" w14:textId="353605F2" w:rsidR="00DD11AA" w:rsidRPr="00DD11AA" w:rsidRDefault="00232B1C" w:rsidP="00DD11AA">
            <w:pPr>
              <w:spacing w:before="60" w:after="60" w:line="278" w:lineRule="auto"/>
              <w:ind w:right="-23"/>
              <w:rPr>
                <w:rFonts w:eastAsia="Arial" w:cs="Arial"/>
                <w:sz w:val="18"/>
                <w:szCs w:val="18"/>
                <w:lang w:val="fr-FR"/>
              </w:rPr>
            </w:pPr>
            <w:hyperlink r:id="rId26" w:history="1">
              <w:r w:rsidRPr="004D0D7C">
                <w:rPr>
                  <w:rStyle w:val="Hyperlink"/>
                  <w:rFonts w:eastAsia="Arial" w:cs="Arial"/>
                  <w:sz w:val="18"/>
                  <w:szCs w:val="18"/>
                  <w:lang w:val="fr-FR"/>
                </w:rPr>
                <w:t>gianfranco.adornato@sns.it</w:t>
              </w:r>
            </w:hyperlink>
            <w:r>
              <w:rPr>
                <w:rFonts w:eastAsia="Arial" w:cs="Arial"/>
                <w:sz w:val="18"/>
                <w:szCs w:val="18"/>
                <w:lang w:val="fr-FR"/>
              </w:rPr>
              <w:t xml:space="preserve"> </w:t>
            </w:r>
          </w:p>
        </w:tc>
      </w:tr>
      <w:tr w:rsidR="00DD11AA" w:rsidRPr="00F325B0" w14:paraId="63880788" w14:textId="77777777" w:rsidTr="00DD11AA">
        <w:tc>
          <w:tcPr>
            <w:tcW w:w="1413" w:type="dxa"/>
          </w:tcPr>
          <w:p w14:paraId="6DAA3BF9" w14:textId="7FF03BE5" w:rsidR="00DD11AA" w:rsidRPr="00F325B0" w:rsidRDefault="00DD11AA" w:rsidP="00276824">
            <w:pPr>
              <w:spacing w:before="60" w:after="60" w:line="278" w:lineRule="auto"/>
              <w:ind w:right="-23"/>
              <w:rPr>
                <w:rFonts w:eastAsia="Arial" w:cs="Arial"/>
                <w:sz w:val="18"/>
                <w:szCs w:val="18"/>
              </w:rPr>
            </w:pPr>
            <w:r w:rsidRPr="00DD11AA">
              <w:rPr>
                <w:rFonts w:eastAsia="Arial" w:cs="Arial"/>
                <w:sz w:val="18"/>
                <w:szCs w:val="18"/>
              </w:rPr>
              <w:t>SSSA</w:t>
            </w:r>
          </w:p>
        </w:tc>
        <w:tc>
          <w:tcPr>
            <w:tcW w:w="3969" w:type="dxa"/>
          </w:tcPr>
          <w:p w14:paraId="36CBB1CC" w14:textId="4F5BD8DC" w:rsidR="00DD11AA" w:rsidRPr="00F325B0" w:rsidRDefault="00DD11AA" w:rsidP="00DD11AA">
            <w:pPr>
              <w:spacing w:before="60" w:after="60" w:line="278" w:lineRule="auto"/>
              <w:ind w:right="-23"/>
              <w:rPr>
                <w:rFonts w:eastAsia="Arial" w:cs="Arial"/>
                <w:sz w:val="18"/>
                <w:szCs w:val="18"/>
              </w:rPr>
            </w:pPr>
            <w:r w:rsidRPr="00DD11AA">
              <w:rPr>
                <w:rFonts w:eastAsia="Arial" w:cs="Arial"/>
                <w:sz w:val="18"/>
                <w:szCs w:val="18"/>
              </w:rPr>
              <w:t>Andrea Mina</w:t>
            </w:r>
          </w:p>
        </w:tc>
        <w:tc>
          <w:tcPr>
            <w:tcW w:w="4536" w:type="dxa"/>
          </w:tcPr>
          <w:p w14:paraId="3F70C024" w14:textId="36A981C4" w:rsidR="00DD11AA" w:rsidRPr="00DD11AA" w:rsidRDefault="00232B1C" w:rsidP="00DD11AA">
            <w:pPr>
              <w:spacing w:before="60" w:after="60" w:line="278" w:lineRule="auto"/>
              <w:ind w:right="-23"/>
              <w:rPr>
                <w:rFonts w:eastAsia="Arial" w:cs="Arial"/>
                <w:sz w:val="18"/>
                <w:szCs w:val="18"/>
                <w:lang w:val="fr-FR"/>
              </w:rPr>
            </w:pPr>
            <w:hyperlink r:id="rId27" w:history="1">
              <w:r w:rsidRPr="004D0D7C">
                <w:rPr>
                  <w:rStyle w:val="Hyperlink"/>
                  <w:rFonts w:eastAsia="Arial" w:cs="Arial"/>
                  <w:sz w:val="18"/>
                  <w:szCs w:val="18"/>
                  <w:lang w:val="fr-FR"/>
                </w:rPr>
                <w:t>andrea.mina@santannapisa.it</w:t>
              </w:r>
            </w:hyperlink>
            <w:r>
              <w:rPr>
                <w:rFonts w:eastAsia="Arial" w:cs="Arial"/>
                <w:sz w:val="18"/>
                <w:szCs w:val="18"/>
                <w:lang w:val="fr-FR"/>
              </w:rPr>
              <w:t xml:space="preserve"> </w:t>
            </w:r>
          </w:p>
        </w:tc>
      </w:tr>
      <w:tr w:rsidR="00DD11AA" w:rsidRPr="00F325B0" w14:paraId="0C5AE198" w14:textId="77777777" w:rsidTr="00DD11AA">
        <w:tc>
          <w:tcPr>
            <w:tcW w:w="1413" w:type="dxa"/>
          </w:tcPr>
          <w:p w14:paraId="435CC576" w14:textId="3E36BC0C" w:rsidR="00DD11AA" w:rsidRPr="00F325B0" w:rsidRDefault="00DD11AA" w:rsidP="00276824">
            <w:pPr>
              <w:spacing w:before="60" w:after="60" w:line="278" w:lineRule="auto"/>
              <w:ind w:right="-23"/>
              <w:rPr>
                <w:rFonts w:eastAsia="Arial" w:cs="Arial"/>
                <w:sz w:val="18"/>
                <w:szCs w:val="18"/>
              </w:rPr>
            </w:pPr>
            <w:r w:rsidRPr="00DD11AA">
              <w:rPr>
                <w:rFonts w:eastAsia="Arial" w:cs="Arial"/>
                <w:sz w:val="18"/>
                <w:szCs w:val="18"/>
              </w:rPr>
              <w:t>UNSTPB</w:t>
            </w:r>
          </w:p>
        </w:tc>
        <w:tc>
          <w:tcPr>
            <w:tcW w:w="3969" w:type="dxa"/>
          </w:tcPr>
          <w:p w14:paraId="591029BD" w14:textId="19C6CD1F" w:rsidR="00DD11AA" w:rsidRPr="00F325B0" w:rsidRDefault="00DD11AA" w:rsidP="00DD11AA">
            <w:pPr>
              <w:spacing w:before="60" w:after="60" w:line="278" w:lineRule="auto"/>
              <w:ind w:right="-23"/>
              <w:rPr>
                <w:rFonts w:eastAsia="Arial" w:cs="Arial"/>
                <w:sz w:val="18"/>
                <w:szCs w:val="18"/>
              </w:rPr>
            </w:pPr>
            <w:r w:rsidRPr="00DD11AA">
              <w:rPr>
                <w:rFonts w:eastAsia="Arial" w:cs="Arial"/>
                <w:sz w:val="18"/>
                <w:szCs w:val="18"/>
              </w:rPr>
              <w:t xml:space="preserve">Tudor </w:t>
            </w:r>
            <w:proofErr w:type="spellStart"/>
            <w:r w:rsidRPr="00DD11AA">
              <w:rPr>
                <w:rFonts w:eastAsia="Arial" w:cs="Arial"/>
                <w:sz w:val="18"/>
                <w:szCs w:val="18"/>
              </w:rPr>
              <w:t>Prisecaru</w:t>
            </w:r>
            <w:proofErr w:type="spellEnd"/>
            <w:r w:rsidRPr="00DD11AA">
              <w:rPr>
                <w:rFonts w:eastAsia="Arial" w:cs="Arial"/>
                <w:sz w:val="18"/>
                <w:szCs w:val="18"/>
              </w:rPr>
              <w:t>/Irina Severin</w:t>
            </w:r>
          </w:p>
        </w:tc>
        <w:tc>
          <w:tcPr>
            <w:tcW w:w="4536" w:type="dxa"/>
          </w:tcPr>
          <w:p w14:paraId="5C1E2AC0" w14:textId="657A9395" w:rsidR="00DD11AA" w:rsidRPr="00DD11AA" w:rsidRDefault="00232B1C" w:rsidP="00DD11AA">
            <w:pPr>
              <w:spacing w:before="60" w:after="60" w:line="278" w:lineRule="auto"/>
              <w:ind w:right="-23"/>
              <w:rPr>
                <w:rFonts w:eastAsia="Arial" w:cs="Arial"/>
                <w:sz w:val="18"/>
                <w:szCs w:val="18"/>
              </w:rPr>
            </w:pPr>
            <w:hyperlink r:id="rId28" w:history="1">
              <w:r w:rsidRPr="004D0D7C">
                <w:rPr>
                  <w:rStyle w:val="Hyperlink"/>
                  <w:rFonts w:eastAsia="Arial" w:cs="Arial"/>
                  <w:sz w:val="18"/>
                  <w:szCs w:val="18"/>
                </w:rPr>
                <w:t>tudor.prisecaru@upb.ro</w:t>
              </w:r>
            </w:hyperlink>
            <w:r w:rsidR="00DD11AA" w:rsidRPr="00DD11AA">
              <w:rPr>
                <w:rFonts w:eastAsia="Arial" w:cs="Arial"/>
                <w:sz w:val="18"/>
                <w:szCs w:val="18"/>
              </w:rPr>
              <w:t>;</w:t>
            </w:r>
            <w:r>
              <w:rPr>
                <w:rFonts w:eastAsia="Arial" w:cs="Arial"/>
                <w:sz w:val="18"/>
                <w:szCs w:val="18"/>
              </w:rPr>
              <w:t xml:space="preserve"> </w:t>
            </w:r>
            <w:hyperlink r:id="rId29" w:history="1">
              <w:r w:rsidRPr="004D0D7C">
                <w:rPr>
                  <w:rStyle w:val="Hyperlink"/>
                  <w:rFonts w:eastAsia="Arial" w:cs="Arial"/>
                  <w:sz w:val="18"/>
                  <w:szCs w:val="18"/>
                </w:rPr>
                <w:t>irina.severin@upb.ro</w:t>
              </w:r>
            </w:hyperlink>
            <w:r>
              <w:rPr>
                <w:rFonts w:eastAsia="Arial" w:cs="Arial"/>
                <w:sz w:val="18"/>
                <w:szCs w:val="18"/>
              </w:rPr>
              <w:t xml:space="preserve"> </w:t>
            </w:r>
          </w:p>
        </w:tc>
      </w:tr>
      <w:tr w:rsidR="00DD11AA" w:rsidRPr="00F325B0" w14:paraId="72F12091" w14:textId="77777777" w:rsidTr="00DD11AA">
        <w:tc>
          <w:tcPr>
            <w:tcW w:w="1413" w:type="dxa"/>
          </w:tcPr>
          <w:p w14:paraId="16E11C99" w14:textId="54D8FBF0" w:rsidR="00DD11AA" w:rsidRPr="00F325B0" w:rsidRDefault="00DD11AA" w:rsidP="00276824">
            <w:pPr>
              <w:spacing w:before="60" w:after="60" w:line="278" w:lineRule="auto"/>
              <w:ind w:right="-23"/>
              <w:rPr>
                <w:rFonts w:eastAsia="Arial" w:cs="Arial"/>
                <w:sz w:val="18"/>
                <w:szCs w:val="18"/>
              </w:rPr>
            </w:pPr>
            <w:r w:rsidRPr="00DD11AA">
              <w:rPr>
                <w:rFonts w:eastAsia="Arial" w:cs="Arial"/>
                <w:sz w:val="18"/>
                <w:szCs w:val="18"/>
              </w:rPr>
              <w:t>UPM</w:t>
            </w:r>
          </w:p>
        </w:tc>
        <w:tc>
          <w:tcPr>
            <w:tcW w:w="3969" w:type="dxa"/>
          </w:tcPr>
          <w:p w14:paraId="5512E5C8" w14:textId="533EA15B" w:rsidR="00DD11AA" w:rsidRPr="00F325B0" w:rsidRDefault="00DD11AA" w:rsidP="00DD11AA">
            <w:pPr>
              <w:spacing w:before="60" w:after="60" w:line="278" w:lineRule="auto"/>
              <w:ind w:right="-23"/>
              <w:rPr>
                <w:rFonts w:eastAsia="Arial" w:cs="Arial"/>
                <w:sz w:val="18"/>
                <w:szCs w:val="18"/>
              </w:rPr>
            </w:pPr>
            <w:r w:rsidRPr="00DD11AA">
              <w:rPr>
                <w:rFonts w:eastAsia="Arial" w:cs="Arial"/>
                <w:sz w:val="18"/>
                <w:szCs w:val="18"/>
              </w:rPr>
              <w:t>Ramón Martínez</w:t>
            </w:r>
          </w:p>
        </w:tc>
        <w:tc>
          <w:tcPr>
            <w:tcW w:w="4536" w:type="dxa"/>
          </w:tcPr>
          <w:p w14:paraId="51061F71" w14:textId="5F1BE45D" w:rsidR="00DD11AA" w:rsidRPr="00DD11AA" w:rsidRDefault="00232B1C" w:rsidP="00DD11AA">
            <w:pPr>
              <w:spacing w:before="60" w:after="60" w:line="278" w:lineRule="auto"/>
              <w:ind w:right="-23"/>
              <w:rPr>
                <w:rFonts w:eastAsia="Arial" w:cs="Arial"/>
                <w:sz w:val="18"/>
                <w:szCs w:val="18"/>
                <w:lang w:val="fr-FR"/>
              </w:rPr>
            </w:pPr>
            <w:hyperlink r:id="rId30" w:history="1">
              <w:r w:rsidRPr="004D0D7C">
                <w:rPr>
                  <w:rStyle w:val="Hyperlink"/>
                  <w:rFonts w:eastAsia="Arial" w:cs="Arial"/>
                  <w:sz w:val="18"/>
                  <w:szCs w:val="18"/>
                  <w:lang w:val="fr-FR"/>
                </w:rPr>
                <w:t>ramon.martinez@upm.es</w:t>
              </w:r>
            </w:hyperlink>
            <w:r>
              <w:rPr>
                <w:rFonts w:eastAsia="Arial" w:cs="Arial"/>
                <w:sz w:val="18"/>
                <w:szCs w:val="18"/>
                <w:lang w:val="fr-FR"/>
              </w:rPr>
              <w:t xml:space="preserve"> </w:t>
            </w:r>
          </w:p>
        </w:tc>
      </w:tr>
      <w:tr w:rsidR="00DD11AA" w:rsidRPr="00F325B0" w14:paraId="22859914" w14:textId="77777777" w:rsidTr="00DD11AA">
        <w:tc>
          <w:tcPr>
            <w:tcW w:w="1413" w:type="dxa"/>
          </w:tcPr>
          <w:p w14:paraId="6E216135" w14:textId="25B0183D" w:rsidR="00DD11AA" w:rsidRPr="00F325B0" w:rsidRDefault="00DD11AA" w:rsidP="00276824">
            <w:pPr>
              <w:spacing w:before="60" w:after="60" w:line="278" w:lineRule="auto"/>
              <w:ind w:right="-23"/>
              <w:rPr>
                <w:rFonts w:eastAsia="Arial" w:cs="Arial"/>
                <w:sz w:val="18"/>
                <w:szCs w:val="18"/>
              </w:rPr>
            </w:pPr>
            <w:r w:rsidRPr="00DD11AA">
              <w:rPr>
                <w:rFonts w:eastAsia="Arial" w:cs="Arial"/>
                <w:sz w:val="18"/>
                <w:szCs w:val="18"/>
              </w:rPr>
              <w:t>ZHAW</w:t>
            </w:r>
          </w:p>
        </w:tc>
        <w:tc>
          <w:tcPr>
            <w:tcW w:w="3969" w:type="dxa"/>
          </w:tcPr>
          <w:p w14:paraId="119B2AB7" w14:textId="4C15F49C" w:rsidR="00DD11AA" w:rsidRPr="00F325B0" w:rsidRDefault="00DD11AA" w:rsidP="00276824">
            <w:pPr>
              <w:spacing w:before="60" w:after="60" w:line="278" w:lineRule="auto"/>
              <w:ind w:right="-23"/>
              <w:rPr>
                <w:rFonts w:eastAsia="Arial" w:cs="Arial"/>
                <w:sz w:val="18"/>
                <w:szCs w:val="18"/>
              </w:rPr>
            </w:pPr>
            <w:r w:rsidRPr="00DD11AA">
              <w:rPr>
                <w:rFonts w:eastAsia="Arial" w:cs="Arial"/>
                <w:sz w:val="18"/>
                <w:szCs w:val="18"/>
              </w:rPr>
              <w:t>Manuel Dömer</w:t>
            </w:r>
          </w:p>
        </w:tc>
        <w:tc>
          <w:tcPr>
            <w:tcW w:w="4536" w:type="dxa"/>
          </w:tcPr>
          <w:p w14:paraId="08C256B8" w14:textId="474E01FB" w:rsidR="00DD11AA" w:rsidRPr="00F325B0" w:rsidRDefault="00232B1C" w:rsidP="00276824">
            <w:pPr>
              <w:spacing w:before="60" w:after="60" w:line="278" w:lineRule="auto"/>
              <w:ind w:right="-23"/>
              <w:rPr>
                <w:rFonts w:eastAsia="Arial" w:cs="Arial"/>
                <w:sz w:val="18"/>
                <w:szCs w:val="18"/>
              </w:rPr>
            </w:pPr>
            <w:hyperlink r:id="rId31" w:history="1">
              <w:r w:rsidRPr="004D0D7C">
                <w:rPr>
                  <w:rStyle w:val="Hyperlink"/>
                  <w:rFonts w:eastAsia="Arial" w:cs="Arial"/>
                  <w:sz w:val="18"/>
                  <w:szCs w:val="18"/>
                  <w:lang w:val="fr-FR"/>
                </w:rPr>
                <w:t>doem@zhaw.ch</w:t>
              </w:r>
            </w:hyperlink>
            <w:r>
              <w:rPr>
                <w:rFonts w:eastAsia="Arial" w:cs="Arial"/>
                <w:sz w:val="18"/>
                <w:szCs w:val="18"/>
                <w:lang w:val="fr-FR"/>
              </w:rPr>
              <w:t xml:space="preserve"> </w:t>
            </w:r>
          </w:p>
        </w:tc>
      </w:tr>
    </w:tbl>
    <w:p w14:paraId="5A735014" w14:textId="77777777" w:rsidR="00DD11AA" w:rsidRDefault="00DD11AA" w:rsidP="000874A6">
      <w:pPr>
        <w:rPr>
          <w:lang w:val="en-GB"/>
        </w:rPr>
      </w:pPr>
      <w:bookmarkStart w:id="6" w:name="_Hlk206583290"/>
    </w:p>
    <w:p w14:paraId="6DFAB1C1" w14:textId="77777777" w:rsidR="007D4A14" w:rsidRDefault="007D4A14" w:rsidP="0050687F">
      <w:pPr>
        <w:pStyle w:val="Heading2"/>
        <w:rPr>
          <w:lang w:val="en-GB"/>
        </w:rPr>
        <w:sectPr w:rsidR="007D4A14" w:rsidSect="001E6493">
          <w:pgSz w:w="11906" w:h="16838"/>
          <w:pgMar w:top="1702" w:right="1701" w:bottom="1418" w:left="1701" w:header="708" w:footer="636" w:gutter="0"/>
          <w:cols w:space="708"/>
          <w:docGrid w:linePitch="360"/>
        </w:sectPr>
      </w:pPr>
      <w:bookmarkStart w:id="7" w:name="_Annex_III:_Implementation"/>
      <w:bookmarkEnd w:id="7"/>
    </w:p>
    <w:p w14:paraId="6964A8D8" w14:textId="0E036B6D" w:rsidR="0050687F" w:rsidRPr="0050687F" w:rsidRDefault="0050687F" w:rsidP="0050687F">
      <w:pPr>
        <w:pStyle w:val="Heading2"/>
        <w:rPr>
          <w:lang w:val="en-GB"/>
        </w:rPr>
      </w:pPr>
      <w:bookmarkStart w:id="8" w:name="_Annex_III:_Implementation_1"/>
      <w:bookmarkEnd w:id="8"/>
      <w:r>
        <w:rPr>
          <w:noProof/>
        </w:rPr>
        <w:drawing>
          <wp:anchor distT="0" distB="0" distL="114300" distR="114300" simplePos="0" relativeHeight="251658246" behindDoc="0" locked="0" layoutInCell="1" allowOverlap="1" wp14:anchorId="2FE1EBB9" wp14:editId="091CE59D">
            <wp:simplePos x="0" y="0"/>
            <wp:positionH relativeFrom="column">
              <wp:posOffset>-501015</wp:posOffset>
            </wp:positionH>
            <wp:positionV relativeFrom="paragraph">
              <wp:posOffset>10795</wp:posOffset>
            </wp:positionV>
            <wp:extent cx="359410" cy="179705"/>
            <wp:effectExtent l="0" t="0" r="2540" b="0"/>
            <wp:wrapNone/>
            <wp:docPr id="1575777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Pr>
          <w:lang w:val="en-GB"/>
        </w:rPr>
        <w:t>Annex III:</w:t>
      </w:r>
      <w:r w:rsidRPr="59286EA8">
        <w:rPr>
          <w:lang w:val="en-GB"/>
        </w:rPr>
        <w:t xml:space="preserve"> </w:t>
      </w:r>
      <w:r>
        <w:rPr>
          <w:lang w:val="en-GB"/>
        </w:rPr>
        <w:t>Implementation process</w:t>
      </w:r>
    </w:p>
    <w:tbl>
      <w:tblPr>
        <w:tblStyle w:val="TableGrid"/>
        <w:tblpPr w:leftFromText="141" w:rightFromText="141" w:vertAnchor="text" w:horzAnchor="margin" w:tblpXSpec="center" w:tblpY="111"/>
        <w:tblW w:w="15588" w:type="dxa"/>
        <w:tblLayout w:type="fixed"/>
        <w:tblLook w:val="04A0" w:firstRow="1" w:lastRow="0" w:firstColumn="1" w:lastColumn="0" w:noHBand="0" w:noVBand="1"/>
      </w:tblPr>
      <w:tblGrid>
        <w:gridCol w:w="1413"/>
        <w:gridCol w:w="6804"/>
        <w:gridCol w:w="2835"/>
        <w:gridCol w:w="2410"/>
        <w:gridCol w:w="2126"/>
      </w:tblGrid>
      <w:tr w:rsidR="007D4A14" w:rsidRPr="007D4A14" w14:paraId="3F2834AC" w14:textId="72A67CB0" w:rsidTr="002F5561">
        <w:trPr>
          <w:trHeight w:val="336"/>
        </w:trPr>
        <w:tc>
          <w:tcPr>
            <w:tcW w:w="1413" w:type="dxa"/>
          </w:tcPr>
          <w:p w14:paraId="73E08A08" w14:textId="70BDE4A5" w:rsidR="00F3703D" w:rsidRPr="007D4A14" w:rsidRDefault="00F3703D" w:rsidP="00276824">
            <w:pPr>
              <w:spacing w:before="60" w:after="60" w:line="278" w:lineRule="auto"/>
              <w:ind w:right="-23"/>
              <w:rPr>
                <w:rFonts w:eastAsia="Arial" w:cs="Arial"/>
                <w:b/>
                <w:bCs/>
                <w:sz w:val="18"/>
                <w:szCs w:val="18"/>
              </w:rPr>
            </w:pPr>
            <w:proofErr w:type="spellStart"/>
            <w:r w:rsidRPr="007D4A14">
              <w:rPr>
                <w:rFonts w:eastAsia="Arial" w:cs="Arial"/>
                <w:b/>
                <w:bCs/>
                <w:sz w:val="18"/>
                <w:szCs w:val="18"/>
              </w:rPr>
              <w:t>Phase</w:t>
            </w:r>
            <w:proofErr w:type="spellEnd"/>
          </w:p>
        </w:tc>
        <w:tc>
          <w:tcPr>
            <w:tcW w:w="6804" w:type="dxa"/>
          </w:tcPr>
          <w:p w14:paraId="081C3A83" w14:textId="244304A3" w:rsidR="00F3703D" w:rsidRPr="007D4A14" w:rsidRDefault="00F3703D" w:rsidP="00276824">
            <w:pPr>
              <w:spacing w:before="60" w:after="60" w:line="278" w:lineRule="auto"/>
              <w:ind w:right="-23"/>
              <w:rPr>
                <w:rFonts w:eastAsia="Arial" w:cs="Arial"/>
                <w:b/>
                <w:bCs/>
                <w:sz w:val="18"/>
                <w:szCs w:val="18"/>
              </w:rPr>
            </w:pPr>
            <w:proofErr w:type="spellStart"/>
            <w:r w:rsidRPr="007D4A14">
              <w:rPr>
                <w:rFonts w:eastAsia="Arial" w:cs="Arial"/>
                <w:b/>
                <w:bCs/>
                <w:sz w:val="18"/>
                <w:szCs w:val="18"/>
              </w:rPr>
              <w:t>Activities</w:t>
            </w:r>
            <w:proofErr w:type="spellEnd"/>
          </w:p>
        </w:tc>
        <w:tc>
          <w:tcPr>
            <w:tcW w:w="2835" w:type="dxa"/>
          </w:tcPr>
          <w:p w14:paraId="369549A2" w14:textId="4A3B1BC2" w:rsidR="00F3703D" w:rsidRPr="007D4A14" w:rsidRDefault="00F3703D" w:rsidP="00276824">
            <w:pPr>
              <w:spacing w:before="60" w:after="60" w:line="278" w:lineRule="auto"/>
              <w:ind w:right="-23"/>
              <w:rPr>
                <w:rFonts w:eastAsia="Arial" w:cs="Arial"/>
                <w:b/>
                <w:bCs/>
                <w:sz w:val="18"/>
                <w:szCs w:val="18"/>
              </w:rPr>
            </w:pPr>
            <w:proofErr w:type="spellStart"/>
            <w:r w:rsidRPr="007D4A14">
              <w:rPr>
                <w:rFonts w:eastAsia="Arial" w:cs="Arial"/>
                <w:b/>
                <w:bCs/>
                <w:sz w:val="18"/>
                <w:szCs w:val="18"/>
              </w:rPr>
              <w:t>Responsible</w:t>
            </w:r>
            <w:proofErr w:type="spellEnd"/>
            <w:r w:rsidRPr="007D4A14">
              <w:rPr>
                <w:rFonts w:eastAsia="Arial" w:cs="Arial"/>
                <w:b/>
                <w:bCs/>
                <w:sz w:val="18"/>
                <w:szCs w:val="18"/>
              </w:rPr>
              <w:t xml:space="preserve"> </w:t>
            </w:r>
            <w:proofErr w:type="spellStart"/>
            <w:r w:rsidRPr="007D4A14">
              <w:rPr>
                <w:rFonts w:eastAsia="Arial" w:cs="Arial"/>
                <w:b/>
                <w:bCs/>
                <w:sz w:val="18"/>
                <w:szCs w:val="18"/>
              </w:rPr>
              <w:t>parties</w:t>
            </w:r>
            <w:proofErr w:type="spellEnd"/>
          </w:p>
        </w:tc>
        <w:tc>
          <w:tcPr>
            <w:tcW w:w="2410" w:type="dxa"/>
          </w:tcPr>
          <w:p w14:paraId="3DFD72C1" w14:textId="62FB1024" w:rsidR="00F3703D" w:rsidRPr="007D4A14" w:rsidRDefault="00F3703D" w:rsidP="00276824">
            <w:pPr>
              <w:spacing w:before="60" w:after="60" w:line="278" w:lineRule="auto"/>
              <w:ind w:right="-23"/>
              <w:rPr>
                <w:rFonts w:eastAsia="Arial" w:cs="Arial"/>
                <w:b/>
                <w:bCs/>
                <w:sz w:val="18"/>
                <w:szCs w:val="18"/>
              </w:rPr>
            </w:pPr>
            <w:proofErr w:type="spellStart"/>
            <w:r w:rsidRPr="007D4A14">
              <w:rPr>
                <w:rFonts w:eastAsia="Arial" w:cs="Arial"/>
                <w:b/>
                <w:bCs/>
                <w:sz w:val="18"/>
                <w:szCs w:val="18"/>
              </w:rPr>
              <w:t>Deliverables</w:t>
            </w:r>
            <w:proofErr w:type="spellEnd"/>
          </w:p>
        </w:tc>
        <w:tc>
          <w:tcPr>
            <w:tcW w:w="2126" w:type="dxa"/>
          </w:tcPr>
          <w:p w14:paraId="780A7295" w14:textId="71BA6CD4" w:rsidR="00F3703D" w:rsidRPr="007D4A14" w:rsidRDefault="00F3703D" w:rsidP="00276824">
            <w:pPr>
              <w:spacing w:before="60" w:after="60" w:line="278" w:lineRule="auto"/>
              <w:ind w:right="-23"/>
              <w:rPr>
                <w:rFonts w:eastAsia="Arial" w:cs="Arial"/>
                <w:b/>
                <w:bCs/>
                <w:sz w:val="18"/>
                <w:szCs w:val="18"/>
              </w:rPr>
            </w:pPr>
            <w:proofErr w:type="spellStart"/>
            <w:r w:rsidRPr="007D4A14">
              <w:rPr>
                <w:rFonts w:eastAsia="Arial" w:cs="Arial"/>
                <w:b/>
                <w:bCs/>
                <w:sz w:val="18"/>
                <w:szCs w:val="18"/>
              </w:rPr>
              <w:t>Timeframe</w:t>
            </w:r>
            <w:proofErr w:type="spellEnd"/>
          </w:p>
        </w:tc>
      </w:tr>
      <w:tr w:rsidR="007D4A14" w:rsidRPr="007D4A14" w14:paraId="5583A126" w14:textId="43DAA7B4" w:rsidTr="002F5561">
        <w:trPr>
          <w:trHeight w:val="332"/>
        </w:trPr>
        <w:tc>
          <w:tcPr>
            <w:tcW w:w="1413" w:type="dxa"/>
            <w:vMerge w:val="restart"/>
          </w:tcPr>
          <w:p w14:paraId="04798D2B" w14:textId="4C499285" w:rsidR="00F3703D" w:rsidRPr="007D4A14" w:rsidRDefault="00F3703D" w:rsidP="0050687F">
            <w:pPr>
              <w:spacing w:before="60" w:after="60" w:line="278" w:lineRule="auto"/>
              <w:ind w:right="-23"/>
              <w:rPr>
                <w:rFonts w:eastAsia="Arial" w:cs="Arial"/>
                <w:sz w:val="18"/>
                <w:szCs w:val="18"/>
                <w:lang w:val="fr-FR"/>
              </w:rPr>
            </w:pPr>
            <w:r w:rsidRPr="007D4A14">
              <w:rPr>
                <w:rFonts w:eastAsia="Arial" w:cs="Arial"/>
                <w:sz w:val="18"/>
                <w:szCs w:val="18"/>
                <w:lang w:val="fr-FR"/>
              </w:rPr>
              <w:t>1. Initiation</w:t>
            </w:r>
          </w:p>
        </w:tc>
        <w:tc>
          <w:tcPr>
            <w:tcW w:w="6804" w:type="dxa"/>
          </w:tcPr>
          <w:p w14:paraId="3929B7CB" w14:textId="77777777" w:rsidR="00F3703D" w:rsidRPr="007D4A14" w:rsidRDefault="00F3703D" w:rsidP="00DF0B82">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 xml:space="preserve">Formal request to initiate </w:t>
            </w:r>
            <w:proofErr w:type="gramStart"/>
            <w:r w:rsidRPr="007D4A14">
              <w:rPr>
                <w:rFonts w:eastAsia="Arial" w:cs="Arial"/>
                <w:sz w:val="18"/>
                <w:szCs w:val="18"/>
                <w:lang w:val="en-GB"/>
              </w:rPr>
              <w:t>process  to</w:t>
            </w:r>
            <w:proofErr w:type="gramEnd"/>
            <w:r w:rsidRPr="007D4A14">
              <w:rPr>
                <w:rFonts w:eastAsia="Arial" w:cs="Arial"/>
                <w:sz w:val="18"/>
                <w:szCs w:val="18"/>
                <w:lang w:val="en-GB"/>
              </w:rPr>
              <w:t xml:space="preserve"> the Academic Coordinator of their institution and the EELISA Local Office</w:t>
            </w:r>
          </w:p>
          <w:p w14:paraId="46296690" w14:textId="483DEE0B" w:rsidR="00F3703D" w:rsidRPr="007D4A14" w:rsidRDefault="00F3703D" w:rsidP="00DF0B82">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Go / No Go decision by Academic Coordinator</w:t>
            </w:r>
          </w:p>
        </w:tc>
        <w:tc>
          <w:tcPr>
            <w:tcW w:w="2835" w:type="dxa"/>
          </w:tcPr>
          <w:p w14:paraId="445CFCDC" w14:textId="77777777" w:rsidR="00F3703D" w:rsidRPr="007D4A14" w:rsidRDefault="00F3703D" w:rsidP="00F47E73">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Head of the programme and Head of school or faculty</w:t>
            </w:r>
          </w:p>
          <w:p w14:paraId="4508B057" w14:textId="3E5D5299" w:rsidR="00F3703D" w:rsidRPr="007D4A14" w:rsidRDefault="00F3703D" w:rsidP="00F47E73">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Academic Coordinator</w:t>
            </w:r>
          </w:p>
        </w:tc>
        <w:tc>
          <w:tcPr>
            <w:tcW w:w="2410" w:type="dxa"/>
          </w:tcPr>
          <w:p w14:paraId="3D508824" w14:textId="705A55D1" w:rsidR="00F3703D" w:rsidRPr="007D4A14" w:rsidRDefault="00F3703D" w:rsidP="007D4A14">
            <w:pPr>
              <w:pStyle w:val="ListParagraph"/>
              <w:numPr>
                <w:ilvl w:val="0"/>
                <w:numId w:val="10"/>
              </w:numPr>
              <w:spacing w:before="60" w:after="60" w:line="278" w:lineRule="auto"/>
              <w:ind w:left="242" w:right="-23" w:hanging="194"/>
              <w:rPr>
                <w:rFonts w:eastAsia="Arial" w:cs="Arial"/>
                <w:sz w:val="18"/>
                <w:szCs w:val="18"/>
                <w:lang w:val="en-GB"/>
              </w:rPr>
            </w:pPr>
            <w:proofErr w:type="spellStart"/>
            <w:r w:rsidRPr="007D4A14">
              <w:rPr>
                <w:rFonts w:eastAsia="Arial" w:cs="Arial"/>
                <w:sz w:val="18"/>
                <w:szCs w:val="18"/>
                <w:lang w:val="fr-FR"/>
              </w:rPr>
              <w:t>Formal</w:t>
            </w:r>
            <w:proofErr w:type="spellEnd"/>
            <w:r w:rsidRPr="007D4A14">
              <w:rPr>
                <w:rFonts w:eastAsia="Arial" w:cs="Arial"/>
                <w:sz w:val="18"/>
                <w:szCs w:val="18"/>
                <w:lang w:val="fr-FR"/>
              </w:rPr>
              <w:t xml:space="preserve"> </w:t>
            </w:r>
            <w:proofErr w:type="spellStart"/>
            <w:r w:rsidRPr="007D4A14">
              <w:rPr>
                <w:rFonts w:eastAsia="Arial" w:cs="Arial"/>
                <w:sz w:val="18"/>
                <w:szCs w:val="18"/>
                <w:lang w:val="fr-FR"/>
              </w:rPr>
              <w:t>request</w:t>
            </w:r>
            <w:proofErr w:type="spellEnd"/>
            <w:r w:rsidRPr="007D4A14">
              <w:rPr>
                <w:rFonts w:eastAsia="Arial" w:cs="Arial"/>
                <w:sz w:val="18"/>
                <w:szCs w:val="18"/>
                <w:lang w:val="fr-FR"/>
              </w:rPr>
              <w:t xml:space="preserve"> (</w:t>
            </w:r>
            <w:r w:rsidR="007176B3">
              <w:rPr>
                <w:rFonts w:eastAsia="Arial" w:cs="Arial"/>
                <w:sz w:val="18"/>
                <w:szCs w:val="18"/>
                <w:lang w:val="fr-FR"/>
              </w:rPr>
              <w:t>3</w:t>
            </w:r>
            <w:r w:rsidRPr="007D4A14">
              <w:rPr>
                <w:rFonts w:eastAsia="Arial" w:cs="Arial"/>
                <w:sz w:val="18"/>
                <w:szCs w:val="18"/>
                <w:lang w:val="fr-FR"/>
              </w:rPr>
              <w:t>A)</w:t>
            </w:r>
          </w:p>
        </w:tc>
        <w:tc>
          <w:tcPr>
            <w:tcW w:w="2126" w:type="dxa"/>
          </w:tcPr>
          <w:p w14:paraId="36607BAF" w14:textId="3F6D085D" w:rsidR="00F3703D" w:rsidRPr="007D4A14" w:rsidRDefault="00F3703D" w:rsidP="00F3703D">
            <w:pPr>
              <w:spacing w:before="60" w:after="60" w:line="278" w:lineRule="auto"/>
              <w:ind w:left="48" w:right="-23"/>
              <w:rPr>
                <w:rFonts w:eastAsia="Arial" w:cs="Arial"/>
                <w:sz w:val="18"/>
                <w:szCs w:val="18"/>
                <w:lang w:val="fr-FR"/>
              </w:rPr>
            </w:pPr>
            <w:r w:rsidRPr="007D4A14">
              <w:rPr>
                <w:rFonts w:eastAsia="Arial" w:cs="Arial"/>
                <w:sz w:val="18"/>
                <w:szCs w:val="18"/>
                <w:lang w:val="fr-FR"/>
              </w:rPr>
              <w:t>Any time</w:t>
            </w:r>
          </w:p>
        </w:tc>
      </w:tr>
      <w:tr w:rsidR="007D4A14" w:rsidRPr="007D4A14" w14:paraId="36E5535D" w14:textId="77777777" w:rsidTr="002F5561">
        <w:trPr>
          <w:trHeight w:val="37"/>
        </w:trPr>
        <w:tc>
          <w:tcPr>
            <w:tcW w:w="1413" w:type="dxa"/>
            <w:vMerge/>
          </w:tcPr>
          <w:p w14:paraId="30346E01" w14:textId="77777777" w:rsidR="00F3703D" w:rsidRPr="007D4A14" w:rsidRDefault="00F3703D" w:rsidP="0050687F">
            <w:pPr>
              <w:spacing w:before="60" w:after="60" w:line="278" w:lineRule="auto"/>
              <w:ind w:right="-23"/>
              <w:rPr>
                <w:rFonts w:eastAsia="Arial" w:cs="Arial"/>
                <w:sz w:val="18"/>
                <w:szCs w:val="18"/>
                <w:lang w:val="fr-FR"/>
              </w:rPr>
            </w:pPr>
          </w:p>
        </w:tc>
        <w:tc>
          <w:tcPr>
            <w:tcW w:w="6804" w:type="dxa"/>
          </w:tcPr>
          <w:p w14:paraId="666CEBB6" w14:textId="547DA44A" w:rsidR="00F3703D" w:rsidRPr="007D4A14" w:rsidRDefault="00F3703D" w:rsidP="00DF0B82">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 xml:space="preserve">If </w:t>
            </w:r>
            <w:proofErr w:type="gramStart"/>
            <w:r w:rsidRPr="007D4A14">
              <w:rPr>
                <w:rFonts w:eastAsia="Arial" w:cs="Arial"/>
                <w:sz w:val="18"/>
                <w:szCs w:val="18"/>
                <w:lang w:val="en-GB"/>
              </w:rPr>
              <w:t>Go</w:t>
            </w:r>
            <w:proofErr w:type="gramEnd"/>
            <w:r w:rsidRPr="007D4A14">
              <w:rPr>
                <w:rFonts w:eastAsia="Arial" w:cs="Arial"/>
                <w:sz w:val="18"/>
                <w:szCs w:val="18"/>
                <w:lang w:val="en-GB"/>
              </w:rPr>
              <w:t>, the</w:t>
            </w:r>
            <w:r w:rsidRPr="007D4A14">
              <w:rPr>
                <w:lang w:val="en-GB"/>
              </w:rPr>
              <w:t xml:space="preserve"> </w:t>
            </w:r>
            <w:r w:rsidRPr="007D4A14">
              <w:rPr>
                <w:rFonts w:eastAsia="Arial" w:cs="Arial"/>
                <w:sz w:val="18"/>
                <w:szCs w:val="18"/>
                <w:lang w:val="en-GB"/>
              </w:rPr>
              <w:t>Academic Coordinator informs the EELISA Dean of Studies and the EELISA Central Office</w:t>
            </w:r>
          </w:p>
        </w:tc>
        <w:tc>
          <w:tcPr>
            <w:tcW w:w="2835" w:type="dxa"/>
          </w:tcPr>
          <w:p w14:paraId="7B9B8CAA" w14:textId="06691C7E" w:rsidR="00F3703D" w:rsidRPr="007D4A14" w:rsidRDefault="00F3703D" w:rsidP="00F47E73">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EELISA Central Office</w:t>
            </w:r>
          </w:p>
        </w:tc>
        <w:tc>
          <w:tcPr>
            <w:tcW w:w="2410" w:type="dxa"/>
          </w:tcPr>
          <w:p w14:paraId="19705703" w14:textId="1AB2955D" w:rsidR="00F3703D" w:rsidRPr="007D4A14" w:rsidRDefault="00F3703D" w:rsidP="00AB0C71">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Templates and guidance provided</w:t>
            </w:r>
          </w:p>
        </w:tc>
        <w:tc>
          <w:tcPr>
            <w:tcW w:w="2126" w:type="dxa"/>
          </w:tcPr>
          <w:p w14:paraId="05C6CE4F" w14:textId="6F81A898" w:rsidR="00F3703D" w:rsidRPr="007D4A14" w:rsidRDefault="00F3703D" w:rsidP="00F3703D">
            <w:pPr>
              <w:spacing w:before="60" w:after="60" w:line="278" w:lineRule="auto"/>
              <w:ind w:left="48" w:right="-23"/>
              <w:rPr>
                <w:rFonts w:eastAsia="Arial" w:cs="Arial"/>
                <w:sz w:val="18"/>
                <w:szCs w:val="18"/>
                <w:lang w:val="en-GB"/>
              </w:rPr>
            </w:pPr>
            <w:r w:rsidRPr="007D4A14">
              <w:rPr>
                <w:rFonts w:eastAsia="Arial" w:cs="Arial"/>
                <w:sz w:val="18"/>
                <w:szCs w:val="18"/>
                <w:lang w:val="en-GB"/>
              </w:rPr>
              <w:t>Within 1 month</w:t>
            </w:r>
          </w:p>
        </w:tc>
      </w:tr>
      <w:tr w:rsidR="007D4A14" w:rsidRPr="007D4A14" w14:paraId="45775A24" w14:textId="2E75B381" w:rsidTr="002F5561">
        <w:trPr>
          <w:trHeight w:val="224"/>
        </w:trPr>
        <w:tc>
          <w:tcPr>
            <w:tcW w:w="1413" w:type="dxa"/>
          </w:tcPr>
          <w:p w14:paraId="35CA0101" w14:textId="7B00F89A" w:rsidR="00F3703D" w:rsidRPr="007D4A14" w:rsidRDefault="00F3703D" w:rsidP="00276824">
            <w:pPr>
              <w:spacing w:before="60" w:after="60" w:line="278" w:lineRule="auto"/>
              <w:ind w:right="-23"/>
              <w:rPr>
                <w:rFonts w:eastAsia="Arial" w:cs="Arial"/>
                <w:sz w:val="18"/>
                <w:szCs w:val="18"/>
                <w:lang w:val="fr-FR"/>
              </w:rPr>
            </w:pPr>
            <w:r w:rsidRPr="007D4A14">
              <w:rPr>
                <w:rFonts w:eastAsia="Arial" w:cs="Arial"/>
                <w:sz w:val="18"/>
                <w:szCs w:val="18"/>
                <w:lang w:val="fr-FR"/>
              </w:rPr>
              <w:t>2. Planning</w:t>
            </w:r>
          </w:p>
        </w:tc>
        <w:tc>
          <w:tcPr>
            <w:tcW w:w="6804" w:type="dxa"/>
          </w:tcPr>
          <w:p w14:paraId="219540CF" w14:textId="63B83DF2" w:rsidR="00F3703D" w:rsidRPr="007D4A14" w:rsidRDefault="00F3703D" w:rsidP="00DF0B82">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With support from AC, ECO and ELO, the Head of the programme fills the Self-assessment document and provides relevant evidence</w:t>
            </w:r>
          </w:p>
        </w:tc>
        <w:tc>
          <w:tcPr>
            <w:tcW w:w="2835" w:type="dxa"/>
          </w:tcPr>
          <w:p w14:paraId="34DE6A75" w14:textId="058CB0BF" w:rsidR="00F3703D" w:rsidRPr="007D4A14" w:rsidRDefault="00F3703D" w:rsidP="00DF0B82">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fr-FR"/>
              </w:rPr>
              <w:t>Head of the programme</w:t>
            </w:r>
          </w:p>
        </w:tc>
        <w:tc>
          <w:tcPr>
            <w:tcW w:w="2410" w:type="dxa"/>
          </w:tcPr>
          <w:p w14:paraId="75E3F693" w14:textId="61F3E013" w:rsidR="00F3703D"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 xml:space="preserve">Self-assessment document and </w:t>
            </w:r>
            <w:proofErr w:type="gramStart"/>
            <w:r w:rsidRPr="007D4A14">
              <w:rPr>
                <w:rFonts w:eastAsia="Arial" w:cs="Arial"/>
                <w:sz w:val="18"/>
                <w:szCs w:val="18"/>
                <w:lang w:val="en-GB"/>
              </w:rPr>
              <w:t>evidences</w:t>
            </w:r>
            <w:proofErr w:type="gramEnd"/>
            <w:r w:rsidRPr="007D4A14">
              <w:rPr>
                <w:rFonts w:eastAsia="Arial" w:cs="Arial"/>
                <w:sz w:val="18"/>
                <w:szCs w:val="18"/>
                <w:lang w:val="en-GB"/>
              </w:rPr>
              <w:t xml:space="preserve"> (</w:t>
            </w:r>
            <w:r w:rsidR="007176B3">
              <w:rPr>
                <w:rFonts w:eastAsia="Arial" w:cs="Arial"/>
                <w:sz w:val="18"/>
                <w:szCs w:val="18"/>
                <w:lang w:val="en-GB"/>
              </w:rPr>
              <w:t>3</w:t>
            </w:r>
            <w:r w:rsidRPr="007D4A14">
              <w:rPr>
                <w:rFonts w:eastAsia="Arial" w:cs="Arial"/>
                <w:sz w:val="18"/>
                <w:szCs w:val="18"/>
                <w:lang w:val="en-GB"/>
              </w:rPr>
              <w:t>B)</w:t>
            </w:r>
          </w:p>
        </w:tc>
        <w:tc>
          <w:tcPr>
            <w:tcW w:w="2126" w:type="dxa"/>
          </w:tcPr>
          <w:p w14:paraId="747427EA" w14:textId="711C09DD" w:rsidR="00F3703D" w:rsidRPr="007D4A14" w:rsidRDefault="00F3703D" w:rsidP="00276824">
            <w:pPr>
              <w:spacing w:before="60" w:after="60" w:line="278" w:lineRule="auto"/>
              <w:ind w:right="-23"/>
              <w:rPr>
                <w:rFonts w:eastAsia="Arial" w:cs="Arial"/>
                <w:sz w:val="18"/>
                <w:szCs w:val="18"/>
                <w:lang w:val="en-GB"/>
              </w:rPr>
            </w:pPr>
            <w:r w:rsidRPr="007D4A14">
              <w:rPr>
                <w:rFonts w:eastAsia="Arial" w:cs="Arial"/>
                <w:sz w:val="18"/>
                <w:szCs w:val="18"/>
                <w:lang w:val="en-GB"/>
              </w:rPr>
              <w:t>Within 6 months</w:t>
            </w:r>
          </w:p>
        </w:tc>
      </w:tr>
      <w:tr w:rsidR="007D4A14" w:rsidRPr="00BB13EA" w14:paraId="7A078843" w14:textId="272C23DC" w:rsidTr="002F5561">
        <w:trPr>
          <w:trHeight w:val="808"/>
        </w:trPr>
        <w:tc>
          <w:tcPr>
            <w:tcW w:w="1413" w:type="dxa"/>
          </w:tcPr>
          <w:p w14:paraId="0EC9F0EC" w14:textId="60C8EB6A" w:rsidR="00F3703D" w:rsidRPr="007D4A14" w:rsidRDefault="00F3703D" w:rsidP="00276824">
            <w:pPr>
              <w:spacing w:before="60" w:after="60" w:line="278" w:lineRule="auto"/>
              <w:ind w:right="-23"/>
              <w:rPr>
                <w:rFonts w:eastAsia="Arial" w:cs="Arial"/>
                <w:sz w:val="18"/>
                <w:szCs w:val="18"/>
                <w:lang w:val="fr-FR"/>
              </w:rPr>
            </w:pPr>
            <w:r w:rsidRPr="007D4A14">
              <w:rPr>
                <w:rFonts w:eastAsia="Arial" w:cs="Arial"/>
                <w:sz w:val="18"/>
                <w:szCs w:val="18"/>
                <w:lang w:val="fr-FR"/>
              </w:rPr>
              <w:t xml:space="preserve">3. </w:t>
            </w:r>
            <w:proofErr w:type="spellStart"/>
            <w:r w:rsidRPr="007D4A14">
              <w:rPr>
                <w:rFonts w:eastAsia="Arial" w:cs="Arial"/>
                <w:sz w:val="18"/>
                <w:szCs w:val="18"/>
                <w:lang w:val="fr-FR"/>
              </w:rPr>
              <w:t>Execution</w:t>
            </w:r>
            <w:proofErr w:type="spellEnd"/>
          </w:p>
        </w:tc>
        <w:tc>
          <w:tcPr>
            <w:tcW w:w="6804" w:type="dxa"/>
          </w:tcPr>
          <w:p w14:paraId="25EEFE1E" w14:textId="77777777" w:rsidR="00F3703D" w:rsidRPr="007D4A14" w:rsidRDefault="007D4A14" w:rsidP="00DF0B82">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Academic and Scientific Board examines the Self-assessment and the evidence and issues a recommendation</w:t>
            </w:r>
          </w:p>
          <w:p w14:paraId="77422817" w14:textId="77777777" w:rsidR="007D4A14" w:rsidRPr="007D4A14" w:rsidRDefault="007D4A14" w:rsidP="007D4A14">
            <w:pPr>
              <w:spacing w:before="60" w:after="60" w:line="278" w:lineRule="auto"/>
              <w:ind w:left="360" w:right="-23"/>
              <w:rPr>
                <w:rFonts w:eastAsia="Arial" w:cs="Arial"/>
                <w:sz w:val="18"/>
                <w:szCs w:val="18"/>
                <w:lang w:val="en-GB"/>
              </w:rPr>
            </w:pPr>
            <w:r w:rsidRPr="007D4A14">
              <w:rPr>
                <w:rFonts w:eastAsia="Arial" w:cs="Arial"/>
                <w:sz w:val="18"/>
                <w:szCs w:val="18"/>
                <w:lang w:val="en-GB"/>
              </w:rPr>
              <w:t>A. Recommended for recognition (including a timeframe)</w:t>
            </w:r>
          </w:p>
          <w:p w14:paraId="4008F2EA" w14:textId="77777777" w:rsidR="007D4A14" w:rsidRPr="007D4A14" w:rsidRDefault="007D4A14" w:rsidP="007D4A14">
            <w:pPr>
              <w:spacing w:before="60" w:after="60" w:line="278" w:lineRule="auto"/>
              <w:ind w:left="360" w:right="-23"/>
              <w:rPr>
                <w:rFonts w:eastAsia="Arial" w:cs="Arial"/>
                <w:sz w:val="18"/>
                <w:szCs w:val="18"/>
                <w:lang w:val="en-GB"/>
              </w:rPr>
            </w:pPr>
            <w:r w:rsidRPr="007D4A14">
              <w:rPr>
                <w:rFonts w:eastAsia="Arial" w:cs="Arial"/>
                <w:sz w:val="18"/>
                <w:szCs w:val="18"/>
                <w:lang w:val="en-GB"/>
              </w:rPr>
              <w:t>B. Recommended for recognition with suggestions (including a timeframe)</w:t>
            </w:r>
          </w:p>
          <w:p w14:paraId="325BDEE3" w14:textId="77777777" w:rsidR="007D4A14" w:rsidRPr="007D4A14" w:rsidRDefault="007D4A14" w:rsidP="007D4A14">
            <w:pPr>
              <w:spacing w:before="60" w:after="60" w:line="278" w:lineRule="auto"/>
              <w:ind w:left="360" w:right="-23"/>
              <w:rPr>
                <w:rFonts w:eastAsia="Arial" w:cs="Arial"/>
                <w:sz w:val="18"/>
                <w:szCs w:val="18"/>
                <w:lang w:val="en-GB"/>
              </w:rPr>
            </w:pPr>
            <w:r w:rsidRPr="007D4A14">
              <w:rPr>
                <w:rFonts w:eastAsia="Arial" w:cs="Arial"/>
                <w:sz w:val="18"/>
                <w:szCs w:val="18"/>
                <w:lang w:val="en-GB"/>
              </w:rPr>
              <w:t>C. Recommended for recognition with prescriptions (including a timeframe)</w:t>
            </w:r>
          </w:p>
          <w:p w14:paraId="0982892E" w14:textId="77777777" w:rsidR="007D4A14" w:rsidRPr="007D4A14" w:rsidRDefault="007D4A14" w:rsidP="007D4A14">
            <w:pPr>
              <w:spacing w:before="60" w:after="60" w:line="278" w:lineRule="auto"/>
              <w:ind w:left="360" w:right="-23"/>
              <w:rPr>
                <w:rFonts w:eastAsia="Arial" w:cs="Arial"/>
                <w:sz w:val="18"/>
                <w:szCs w:val="18"/>
                <w:lang w:val="en-GB"/>
              </w:rPr>
            </w:pPr>
            <w:r w:rsidRPr="007D4A14">
              <w:rPr>
                <w:rFonts w:eastAsia="Arial" w:cs="Arial"/>
                <w:sz w:val="18"/>
                <w:szCs w:val="18"/>
                <w:lang w:val="en-GB"/>
              </w:rPr>
              <w:t>C. Additional evidence requested</w:t>
            </w:r>
          </w:p>
          <w:p w14:paraId="53CE7277" w14:textId="77777777" w:rsidR="007D4A14" w:rsidRPr="007D4A14" w:rsidRDefault="007D4A14" w:rsidP="007D4A14">
            <w:pPr>
              <w:spacing w:before="60" w:after="60" w:line="278" w:lineRule="auto"/>
              <w:ind w:left="360" w:right="-23"/>
              <w:rPr>
                <w:rFonts w:eastAsia="Arial" w:cs="Arial"/>
                <w:sz w:val="18"/>
                <w:szCs w:val="18"/>
                <w:lang w:val="en-GB"/>
              </w:rPr>
            </w:pPr>
            <w:r w:rsidRPr="007D4A14">
              <w:rPr>
                <w:rFonts w:eastAsia="Arial" w:cs="Arial"/>
                <w:sz w:val="18"/>
                <w:szCs w:val="18"/>
                <w:lang w:val="en-GB"/>
              </w:rPr>
              <w:t>D. Not recommended for recognition (including a timeframe, typically 5 years)</w:t>
            </w:r>
          </w:p>
          <w:p w14:paraId="742C390A" w14:textId="1592A7A1"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On behalf of the Governing Board, the Executive Board decides upon recommendation from the Academic &amp; Scientific Board</w:t>
            </w:r>
          </w:p>
        </w:tc>
        <w:tc>
          <w:tcPr>
            <w:tcW w:w="2835" w:type="dxa"/>
          </w:tcPr>
          <w:p w14:paraId="16276FF7" w14:textId="77777777" w:rsidR="00F3703D"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Academic &amp; Scientific Board</w:t>
            </w:r>
          </w:p>
          <w:p w14:paraId="044965F4" w14:textId="0B734A12"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proofErr w:type="spellStart"/>
            <w:r w:rsidRPr="007D4A14">
              <w:rPr>
                <w:rFonts w:eastAsia="Arial" w:cs="Arial"/>
                <w:sz w:val="18"/>
                <w:szCs w:val="18"/>
                <w:lang w:val="fr-FR"/>
              </w:rPr>
              <w:t>Executive</w:t>
            </w:r>
            <w:proofErr w:type="spellEnd"/>
            <w:r w:rsidRPr="007D4A14">
              <w:rPr>
                <w:rFonts w:eastAsia="Arial" w:cs="Arial"/>
                <w:sz w:val="18"/>
                <w:szCs w:val="18"/>
                <w:lang w:val="fr-FR"/>
              </w:rPr>
              <w:t xml:space="preserve"> Board</w:t>
            </w:r>
          </w:p>
        </w:tc>
        <w:tc>
          <w:tcPr>
            <w:tcW w:w="2410" w:type="dxa"/>
          </w:tcPr>
          <w:p w14:paraId="6002FFCB" w14:textId="5BA4D7DB" w:rsidR="00F3703D"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Recommendation to the Governing Board (</w:t>
            </w:r>
            <w:r w:rsidR="007176B3">
              <w:rPr>
                <w:rFonts w:eastAsia="Arial" w:cs="Arial"/>
                <w:sz w:val="18"/>
                <w:szCs w:val="18"/>
                <w:lang w:val="en-GB"/>
              </w:rPr>
              <w:t>3</w:t>
            </w:r>
            <w:r w:rsidRPr="007D4A14">
              <w:rPr>
                <w:rFonts w:eastAsia="Arial" w:cs="Arial"/>
                <w:sz w:val="18"/>
                <w:szCs w:val="18"/>
                <w:lang w:val="en-GB"/>
              </w:rPr>
              <w:t>C)</w:t>
            </w:r>
          </w:p>
          <w:p w14:paraId="5F953462" w14:textId="387A3733"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Decision</w:t>
            </w:r>
          </w:p>
        </w:tc>
        <w:tc>
          <w:tcPr>
            <w:tcW w:w="2126" w:type="dxa"/>
          </w:tcPr>
          <w:p w14:paraId="6A4B2EF4" w14:textId="77777777" w:rsidR="00F3703D" w:rsidRPr="007D4A14" w:rsidRDefault="007D4A14" w:rsidP="00276824">
            <w:pPr>
              <w:spacing w:before="60" w:after="60" w:line="278" w:lineRule="auto"/>
              <w:ind w:right="-23"/>
              <w:rPr>
                <w:rFonts w:eastAsia="Arial" w:cs="Arial"/>
                <w:sz w:val="18"/>
                <w:szCs w:val="18"/>
                <w:lang w:val="en-GB"/>
              </w:rPr>
            </w:pPr>
            <w:r w:rsidRPr="007D4A14">
              <w:rPr>
                <w:rFonts w:eastAsia="Arial" w:cs="Arial"/>
                <w:sz w:val="18"/>
                <w:szCs w:val="18"/>
                <w:lang w:val="en-GB"/>
              </w:rPr>
              <w:t>Earliest meeting upon receipt of documentation (ASB)</w:t>
            </w:r>
          </w:p>
          <w:p w14:paraId="63687F78" w14:textId="47E27D95" w:rsidR="007D4A14" w:rsidRPr="007D4A14" w:rsidRDefault="007D4A14" w:rsidP="00276824">
            <w:pPr>
              <w:spacing w:before="60" w:after="60" w:line="278" w:lineRule="auto"/>
              <w:ind w:right="-23"/>
              <w:rPr>
                <w:rFonts w:eastAsia="Arial" w:cs="Arial"/>
                <w:sz w:val="18"/>
                <w:szCs w:val="18"/>
                <w:lang w:val="en-GB"/>
              </w:rPr>
            </w:pPr>
            <w:r w:rsidRPr="007D4A14">
              <w:rPr>
                <w:rFonts w:eastAsia="Arial" w:cs="Arial"/>
                <w:sz w:val="18"/>
                <w:szCs w:val="18"/>
                <w:lang w:val="en-GB"/>
              </w:rPr>
              <w:t>Earliest meeting upon receipt of recommendation (EB)</w:t>
            </w:r>
          </w:p>
        </w:tc>
      </w:tr>
      <w:tr w:rsidR="007D4A14" w:rsidRPr="007D4A14" w14:paraId="556EC71F" w14:textId="3AEF028C" w:rsidTr="002F5561">
        <w:trPr>
          <w:trHeight w:val="775"/>
        </w:trPr>
        <w:tc>
          <w:tcPr>
            <w:tcW w:w="1413" w:type="dxa"/>
          </w:tcPr>
          <w:p w14:paraId="1F87927C" w14:textId="074C45DA" w:rsidR="00F3703D" w:rsidRPr="007D4A14" w:rsidRDefault="00F3703D" w:rsidP="007547BF">
            <w:pPr>
              <w:spacing w:before="60" w:after="60" w:line="278" w:lineRule="auto"/>
              <w:ind w:right="-23"/>
              <w:rPr>
                <w:rFonts w:eastAsia="Arial" w:cs="Arial"/>
                <w:sz w:val="18"/>
                <w:szCs w:val="18"/>
                <w:lang w:val="fr-FR"/>
              </w:rPr>
            </w:pPr>
            <w:r w:rsidRPr="007D4A14">
              <w:rPr>
                <w:rFonts w:eastAsia="Arial" w:cs="Arial"/>
                <w:sz w:val="18"/>
                <w:szCs w:val="18"/>
                <w:lang w:val="fr-FR"/>
              </w:rPr>
              <w:t>4. Monitor &amp; Control</w:t>
            </w:r>
          </w:p>
        </w:tc>
        <w:tc>
          <w:tcPr>
            <w:tcW w:w="6804" w:type="dxa"/>
          </w:tcPr>
          <w:p w14:paraId="05118FE9"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 xml:space="preserve">Monitor </w:t>
            </w:r>
            <w:proofErr w:type="spellStart"/>
            <w:r w:rsidRPr="007D4A14">
              <w:rPr>
                <w:rFonts w:eastAsia="Arial" w:cs="Arial"/>
                <w:sz w:val="18"/>
                <w:szCs w:val="18"/>
                <w:lang w:val="fr-FR"/>
              </w:rPr>
              <w:t>progress</w:t>
            </w:r>
            <w:proofErr w:type="spellEnd"/>
          </w:p>
          <w:p w14:paraId="0DCA8EA7" w14:textId="77777777" w:rsidR="007D4A14" w:rsidRPr="00EF0993"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Compile and address feedback collected via the Self-assessment and during the process</w:t>
            </w:r>
          </w:p>
          <w:p w14:paraId="2ECF55DC"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 xml:space="preserve">Solve </w:t>
            </w:r>
            <w:proofErr w:type="spellStart"/>
            <w:r w:rsidRPr="007D4A14">
              <w:rPr>
                <w:rFonts w:eastAsia="Arial" w:cs="Arial"/>
                <w:sz w:val="18"/>
                <w:szCs w:val="18"/>
                <w:lang w:val="fr-FR"/>
              </w:rPr>
              <w:t>queries</w:t>
            </w:r>
            <w:proofErr w:type="spellEnd"/>
            <w:r w:rsidRPr="007D4A14">
              <w:rPr>
                <w:rFonts w:eastAsia="Arial" w:cs="Arial"/>
                <w:sz w:val="18"/>
                <w:szCs w:val="18"/>
                <w:lang w:val="fr-FR"/>
              </w:rPr>
              <w:t xml:space="preserve"> and issues</w:t>
            </w:r>
          </w:p>
          <w:p w14:paraId="2F0B5F44" w14:textId="631D9B40" w:rsidR="00F3703D"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Maintenance of the programme database, validity period of the certifications, and communication with programmes</w:t>
            </w:r>
          </w:p>
        </w:tc>
        <w:tc>
          <w:tcPr>
            <w:tcW w:w="2835" w:type="dxa"/>
          </w:tcPr>
          <w:p w14:paraId="4A3FB3BD"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 xml:space="preserve">Academic </w:t>
            </w:r>
            <w:proofErr w:type="spellStart"/>
            <w:r w:rsidRPr="007D4A14">
              <w:rPr>
                <w:rFonts w:eastAsia="Arial" w:cs="Arial"/>
                <w:sz w:val="18"/>
                <w:szCs w:val="18"/>
                <w:lang w:val="fr-FR"/>
              </w:rPr>
              <w:t>Coordinators</w:t>
            </w:r>
            <w:proofErr w:type="spellEnd"/>
          </w:p>
          <w:p w14:paraId="08DF4124"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 xml:space="preserve">EELISA Dean of </w:t>
            </w:r>
            <w:proofErr w:type="spellStart"/>
            <w:r w:rsidRPr="007D4A14">
              <w:rPr>
                <w:rFonts w:eastAsia="Arial" w:cs="Arial"/>
                <w:sz w:val="18"/>
                <w:szCs w:val="18"/>
                <w:lang w:val="fr-FR"/>
              </w:rPr>
              <w:t>Studies</w:t>
            </w:r>
            <w:proofErr w:type="spellEnd"/>
          </w:p>
          <w:p w14:paraId="6252715E" w14:textId="77D2AFA2" w:rsidR="00F3703D"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fr-FR"/>
              </w:rPr>
              <w:t>EELISA Central Office</w:t>
            </w:r>
          </w:p>
        </w:tc>
        <w:tc>
          <w:tcPr>
            <w:tcW w:w="2410" w:type="dxa"/>
          </w:tcPr>
          <w:p w14:paraId="0FD40FCC" w14:textId="5B190FED" w:rsidR="00F3703D"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Information included in regular reporting cycle</w:t>
            </w:r>
          </w:p>
        </w:tc>
        <w:tc>
          <w:tcPr>
            <w:tcW w:w="2126" w:type="dxa"/>
          </w:tcPr>
          <w:p w14:paraId="7E419A89" w14:textId="4A04DA63" w:rsidR="00F3703D" w:rsidRPr="007D4A14" w:rsidRDefault="007D4A14" w:rsidP="007547BF">
            <w:pPr>
              <w:spacing w:before="60" w:after="60" w:line="278" w:lineRule="auto"/>
              <w:ind w:right="-23"/>
              <w:rPr>
                <w:rFonts w:eastAsia="Arial" w:cs="Arial"/>
                <w:sz w:val="18"/>
                <w:szCs w:val="18"/>
                <w:lang w:val="en-GB"/>
              </w:rPr>
            </w:pPr>
            <w:r w:rsidRPr="007D4A14">
              <w:rPr>
                <w:rFonts w:eastAsia="Arial" w:cs="Arial"/>
                <w:sz w:val="18"/>
                <w:szCs w:val="18"/>
                <w:lang w:val="en-GB"/>
              </w:rPr>
              <w:t>Continuously</w:t>
            </w:r>
          </w:p>
        </w:tc>
      </w:tr>
      <w:tr w:rsidR="007D4A14" w:rsidRPr="007D4A14" w14:paraId="4B8A7C44" w14:textId="35D26644" w:rsidTr="002F5561">
        <w:trPr>
          <w:trHeight w:val="37"/>
        </w:trPr>
        <w:tc>
          <w:tcPr>
            <w:tcW w:w="1413" w:type="dxa"/>
          </w:tcPr>
          <w:p w14:paraId="07A1112D" w14:textId="3EAF4D64" w:rsidR="00F3703D" w:rsidRPr="007D4A14" w:rsidRDefault="00F3703D" w:rsidP="007547BF">
            <w:pPr>
              <w:spacing w:before="60" w:after="60" w:line="278" w:lineRule="auto"/>
              <w:ind w:right="-23"/>
              <w:rPr>
                <w:rFonts w:eastAsia="Arial" w:cs="Arial"/>
                <w:sz w:val="18"/>
                <w:szCs w:val="18"/>
                <w:lang w:val="fr-FR"/>
              </w:rPr>
            </w:pPr>
            <w:r w:rsidRPr="007D4A14">
              <w:rPr>
                <w:rFonts w:eastAsia="Arial" w:cs="Arial"/>
                <w:sz w:val="18"/>
                <w:szCs w:val="18"/>
                <w:lang w:val="fr-FR"/>
              </w:rPr>
              <w:t xml:space="preserve">5. </w:t>
            </w:r>
            <w:proofErr w:type="spellStart"/>
            <w:r w:rsidRPr="007D4A14">
              <w:rPr>
                <w:rFonts w:eastAsia="Arial" w:cs="Arial"/>
                <w:sz w:val="18"/>
                <w:szCs w:val="18"/>
                <w:lang w:val="fr-FR"/>
              </w:rPr>
              <w:t>Closure</w:t>
            </w:r>
            <w:proofErr w:type="spellEnd"/>
          </w:p>
        </w:tc>
        <w:tc>
          <w:tcPr>
            <w:tcW w:w="6804" w:type="dxa"/>
          </w:tcPr>
          <w:p w14:paraId="1C8719F0" w14:textId="77777777" w:rsidR="007D4A14" w:rsidRPr="00EF0993"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 xml:space="preserve">EELISA Dean of Studies informs the Head of the programme on the decision </w:t>
            </w:r>
          </w:p>
          <w:p w14:paraId="05FACF1A"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 xml:space="preserve">EELISA Central Office </w:t>
            </w:r>
            <w:proofErr w:type="spellStart"/>
            <w:r w:rsidRPr="007D4A14">
              <w:rPr>
                <w:rFonts w:eastAsia="Arial" w:cs="Arial"/>
                <w:sz w:val="18"/>
                <w:szCs w:val="18"/>
                <w:lang w:val="fr-FR"/>
              </w:rPr>
              <w:t>publishes</w:t>
            </w:r>
            <w:proofErr w:type="spellEnd"/>
            <w:r w:rsidRPr="007D4A14">
              <w:rPr>
                <w:rFonts w:eastAsia="Arial" w:cs="Arial"/>
                <w:sz w:val="18"/>
                <w:szCs w:val="18"/>
                <w:lang w:val="fr-FR"/>
              </w:rPr>
              <w:t xml:space="preserve"> programme information on the programme </w:t>
            </w:r>
            <w:proofErr w:type="spellStart"/>
            <w:r w:rsidRPr="007D4A14">
              <w:rPr>
                <w:rFonts w:eastAsia="Arial" w:cs="Arial"/>
                <w:sz w:val="18"/>
                <w:szCs w:val="18"/>
                <w:lang w:val="fr-FR"/>
              </w:rPr>
              <w:t>database</w:t>
            </w:r>
            <w:proofErr w:type="spellEnd"/>
            <w:r w:rsidRPr="007D4A14">
              <w:rPr>
                <w:rFonts w:eastAsia="Arial" w:cs="Arial"/>
                <w:sz w:val="18"/>
                <w:szCs w:val="18"/>
                <w:lang w:val="fr-FR"/>
              </w:rPr>
              <w:t xml:space="preserve"> on the EELISA </w:t>
            </w:r>
            <w:proofErr w:type="spellStart"/>
            <w:r w:rsidRPr="007D4A14">
              <w:rPr>
                <w:rFonts w:eastAsia="Arial" w:cs="Arial"/>
                <w:sz w:val="18"/>
                <w:szCs w:val="18"/>
                <w:lang w:val="fr-FR"/>
              </w:rPr>
              <w:t>website</w:t>
            </w:r>
            <w:proofErr w:type="spellEnd"/>
          </w:p>
          <w:p w14:paraId="491C9276" w14:textId="30F0C56B" w:rsidR="00F3703D" w:rsidRPr="00EF0993"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EELISA Central Office supports the programme to making the recognition visible to stakeholders</w:t>
            </w:r>
            <w:r w:rsidR="006E0471">
              <w:rPr>
                <w:rFonts w:eastAsia="Arial" w:cs="Arial"/>
                <w:sz w:val="18"/>
                <w:szCs w:val="18"/>
                <w:lang w:val="en-GB"/>
              </w:rPr>
              <w:t xml:space="preserve"> through a set of Communication and Visibility materials</w:t>
            </w:r>
          </w:p>
        </w:tc>
        <w:tc>
          <w:tcPr>
            <w:tcW w:w="2835" w:type="dxa"/>
          </w:tcPr>
          <w:p w14:paraId="00856C57"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 xml:space="preserve">EELISA Dean of </w:t>
            </w:r>
            <w:proofErr w:type="spellStart"/>
            <w:r w:rsidRPr="007D4A14">
              <w:rPr>
                <w:rFonts w:eastAsia="Arial" w:cs="Arial"/>
                <w:sz w:val="18"/>
                <w:szCs w:val="18"/>
                <w:lang w:val="fr-FR"/>
              </w:rPr>
              <w:t>Studies</w:t>
            </w:r>
            <w:proofErr w:type="spellEnd"/>
            <w:r w:rsidRPr="007D4A14">
              <w:rPr>
                <w:rFonts w:eastAsia="Arial" w:cs="Arial"/>
                <w:sz w:val="18"/>
                <w:szCs w:val="18"/>
                <w:lang w:val="fr-FR"/>
              </w:rPr>
              <w:t xml:space="preserve"> </w:t>
            </w:r>
          </w:p>
          <w:p w14:paraId="682B8BA9" w14:textId="1999FDBB" w:rsidR="00F3703D"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EELISA Central Office</w:t>
            </w:r>
          </w:p>
        </w:tc>
        <w:tc>
          <w:tcPr>
            <w:tcW w:w="2410" w:type="dxa"/>
          </w:tcPr>
          <w:p w14:paraId="2740A23E" w14:textId="526DE68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Communication (</w:t>
            </w:r>
            <w:r w:rsidR="007176B3">
              <w:rPr>
                <w:rFonts w:eastAsia="Arial" w:cs="Arial"/>
                <w:sz w:val="18"/>
                <w:szCs w:val="18"/>
                <w:lang w:val="fr-FR"/>
              </w:rPr>
              <w:t>3</w:t>
            </w:r>
            <w:r w:rsidRPr="007D4A14">
              <w:rPr>
                <w:rFonts w:eastAsia="Arial" w:cs="Arial"/>
                <w:sz w:val="18"/>
                <w:szCs w:val="18"/>
                <w:lang w:val="fr-FR"/>
              </w:rPr>
              <w:t>D)</w:t>
            </w:r>
          </w:p>
          <w:p w14:paraId="759CFEBC" w14:textId="55311F0A" w:rsidR="007D4A14" w:rsidRPr="00EF0993"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Entry in the database (</w:t>
            </w:r>
            <w:r w:rsidR="007176B3">
              <w:rPr>
                <w:rFonts w:eastAsia="Arial" w:cs="Arial"/>
                <w:sz w:val="18"/>
                <w:szCs w:val="18"/>
                <w:lang w:val="en-GB"/>
              </w:rPr>
              <w:t>3</w:t>
            </w:r>
            <w:r w:rsidRPr="00EF0993">
              <w:rPr>
                <w:rFonts w:eastAsia="Arial" w:cs="Arial"/>
                <w:sz w:val="18"/>
                <w:szCs w:val="18"/>
                <w:lang w:val="en-GB"/>
              </w:rPr>
              <w:t>E)</w:t>
            </w:r>
          </w:p>
          <w:p w14:paraId="6999C795" w14:textId="5969FAD8" w:rsidR="00F3703D" w:rsidRPr="00EF0993"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Communication and visibility materials (</w:t>
            </w:r>
            <w:r w:rsidR="007176B3">
              <w:rPr>
                <w:rFonts w:eastAsia="Arial" w:cs="Arial"/>
                <w:sz w:val="18"/>
                <w:szCs w:val="18"/>
                <w:lang w:val="en-GB"/>
              </w:rPr>
              <w:t>3</w:t>
            </w:r>
            <w:r w:rsidRPr="00EF0993">
              <w:rPr>
                <w:rFonts w:eastAsia="Arial" w:cs="Arial"/>
                <w:sz w:val="18"/>
                <w:szCs w:val="18"/>
                <w:lang w:val="en-GB"/>
              </w:rPr>
              <w:t>F)</w:t>
            </w:r>
          </w:p>
        </w:tc>
        <w:tc>
          <w:tcPr>
            <w:tcW w:w="2126" w:type="dxa"/>
          </w:tcPr>
          <w:p w14:paraId="63AA1924" w14:textId="14AEA41C" w:rsidR="00F3703D" w:rsidRPr="007D4A14" w:rsidRDefault="007D4A14" w:rsidP="007D4A14">
            <w:pPr>
              <w:spacing w:before="60" w:after="60" w:line="278" w:lineRule="auto"/>
              <w:ind w:right="-23"/>
              <w:rPr>
                <w:rFonts w:eastAsia="Arial" w:cs="Arial"/>
                <w:sz w:val="18"/>
                <w:szCs w:val="18"/>
                <w:lang w:val="en-GB"/>
              </w:rPr>
            </w:pPr>
            <w:r w:rsidRPr="007D4A14">
              <w:rPr>
                <w:rFonts w:eastAsia="Arial" w:cs="Arial"/>
                <w:sz w:val="18"/>
                <w:szCs w:val="18"/>
                <w:lang w:val="en-GB"/>
              </w:rPr>
              <w:t>1 month within decision</w:t>
            </w:r>
          </w:p>
        </w:tc>
      </w:tr>
      <w:tr w:rsidR="007D4A14" w:rsidRPr="00BB13EA" w14:paraId="639D68E5" w14:textId="77777777" w:rsidTr="002F5561">
        <w:trPr>
          <w:trHeight w:val="1062"/>
        </w:trPr>
        <w:tc>
          <w:tcPr>
            <w:tcW w:w="1413" w:type="dxa"/>
          </w:tcPr>
          <w:p w14:paraId="7CB8CC7F" w14:textId="3BF8DF3E" w:rsidR="007D4A14" w:rsidRPr="007D4A14" w:rsidRDefault="007D4A14" w:rsidP="007547BF">
            <w:pPr>
              <w:spacing w:before="60" w:after="60" w:line="278" w:lineRule="auto"/>
              <w:ind w:right="-23"/>
              <w:rPr>
                <w:rFonts w:eastAsia="Arial" w:cs="Arial"/>
                <w:sz w:val="18"/>
                <w:szCs w:val="18"/>
                <w:lang w:val="fr-FR"/>
              </w:rPr>
            </w:pPr>
            <w:r w:rsidRPr="007D4A14">
              <w:rPr>
                <w:rFonts w:eastAsia="Arial" w:cs="Arial"/>
                <w:sz w:val="18"/>
                <w:szCs w:val="18"/>
                <w:lang w:val="fr-FR"/>
              </w:rPr>
              <w:t xml:space="preserve">6. </w:t>
            </w:r>
            <w:proofErr w:type="spellStart"/>
            <w:r w:rsidRPr="007D4A14">
              <w:rPr>
                <w:rFonts w:eastAsia="Arial" w:cs="Arial"/>
                <w:sz w:val="18"/>
                <w:szCs w:val="18"/>
                <w:lang w:val="fr-FR"/>
              </w:rPr>
              <w:t>Renewal</w:t>
            </w:r>
            <w:proofErr w:type="spellEnd"/>
          </w:p>
        </w:tc>
        <w:tc>
          <w:tcPr>
            <w:tcW w:w="6804" w:type="dxa"/>
          </w:tcPr>
          <w:p w14:paraId="16FECE22"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 xml:space="preserve">EELISA Central Office </w:t>
            </w:r>
            <w:proofErr w:type="spellStart"/>
            <w:r w:rsidRPr="007D4A14">
              <w:rPr>
                <w:rFonts w:eastAsia="Arial" w:cs="Arial"/>
                <w:sz w:val="18"/>
                <w:szCs w:val="18"/>
                <w:lang w:val="fr-FR"/>
              </w:rPr>
              <w:t>sends</w:t>
            </w:r>
            <w:proofErr w:type="spellEnd"/>
            <w:r w:rsidRPr="007D4A14">
              <w:rPr>
                <w:rFonts w:eastAsia="Arial" w:cs="Arial"/>
                <w:sz w:val="18"/>
                <w:szCs w:val="18"/>
                <w:lang w:val="fr-FR"/>
              </w:rPr>
              <w:t xml:space="preserve"> </w:t>
            </w:r>
            <w:proofErr w:type="spellStart"/>
            <w:r w:rsidRPr="007D4A14">
              <w:rPr>
                <w:rFonts w:eastAsia="Arial" w:cs="Arial"/>
                <w:sz w:val="18"/>
                <w:szCs w:val="18"/>
                <w:lang w:val="fr-FR"/>
              </w:rPr>
              <w:t>renewal</w:t>
            </w:r>
            <w:proofErr w:type="spellEnd"/>
            <w:r w:rsidRPr="007D4A14">
              <w:rPr>
                <w:rFonts w:eastAsia="Arial" w:cs="Arial"/>
                <w:sz w:val="18"/>
                <w:szCs w:val="18"/>
                <w:lang w:val="fr-FR"/>
              </w:rPr>
              <w:t xml:space="preserve"> notification</w:t>
            </w:r>
          </w:p>
          <w:p w14:paraId="1D08B1BE"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7D4A14">
              <w:rPr>
                <w:rFonts w:eastAsia="Arial" w:cs="Arial"/>
                <w:sz w:val="18"/>
                <w:szCs w:val="18"/>
                <w:lang w:val="en-GB"/>
              </w:rPr>
              <w:t>Head of programme completes streamlined renewal declaration confirming:</w:t>
            </w:r>
          </w:p>
          <w:p w14:paraId="0A76C844" w14:textId="77777777" w:rsidR="007D4A14" w:rsidRPr="007D4A14" w:rsidRDefault="007D4A14" w:rsidP="007D4A14">
            <w:pPr>
              <w:spacing w:before="60" w:after="60" w:line="278" w:lineRule="auto"/>
              <w:ind w:left="360" w:right="-23"/>
              <w:rPr>
                <w:rFonts w:eastAsia="Arial" w:cs="Arial"/>
                <w:sz w:val="18"/>
                <w:szCs w:val="18"/>
                <w:lang w:val="en-GB"/>
              </w:rPr>
            </w:pPr>
            <w:r w:rsidRPr="007D4A14">
              <w:rPr>
                <w:rFonts w:eastAsia="Arial" w:cs="Arial"/>
                <w:sz w:val="18"/>
                <w:szCs w:val="18"/>
                <w:lang w:val="en-GB"/>
              </w:rPr>
              <w:t xml:space="preserve">A. Original standards maintained </w:t>
            </w:r>
          </w:p>
          <w:p w14:paraId="09ED8E35" w14:textId="77777777" w:rsidR="007D4A14" w:rsidRPr="007D4A14" w:rsidRDefault="007D4A14" w:rsidP="007D4A14">
            <w:pPr>
              <w:spacing w:before="60" w:after="60" w:line="278" w:lineRule="auto"/>
              <w:ind w:left="360" w:right="-23"/>
              <w:rPr>
                <w:rFonts w:eastAsia="Arial" w:cs="Arial"/>
                <w:sz w:val="18"/>
                <w:szCs w:val="18"/>
                <w:lang w:val="en-GB"/>
              </w:rPr>
            </w:pPr>
            <w:r w:rsidRPr="007D4A14">
              <w:rPr>
                <w:rFonts w:eastAsia="Arial" w:cs="Arial"/>
                <w:sz w:val="18"/>
                <w:szCs w:val="18"/>
                <w:lang w:val="en-GB"/>
              </w:rPr>
              <w:t xml:space="preserve">B. Any programme changes since recognition </w:t>
            </w:r>
          </w:p>
          <w:p w14:paraId="79752EE3" w14:textId="77777777" w:rsidR="007D4A14" w:rsidRPr="007D4A14" w:rsidRDefault="007D4A14" w:rsidP="007D4A14">
            <w:pPr>
              <w:spacing w:before="60" w:after="60" w:line="278" w:lineRule="auto"/>
              <w:ind w:left="360" w:right="-23"/>
              <w:rPr>
                <w:rFonts w:eastAsia="Arial" w:cs="Arial"/>
                <w:sz w:val="18"/>
                <w:szCs w:val="18"/>
                <w:lang w:val="en-GB"/>
              </w:rPr>
            </w:pPr>
            <w:r w:rsidRPr="007D4A14">
              <w:rPr>
                <w:rFonts w:eastAsia="Arial" w:cs="Arial"/>
                <w:sz w:val="18"/>
                <w:szCs w:val="18"/>
                <w:lang w:val="en-GB"/>
              </w:rPr>
              <w:t xml:space="preserve">C. Evidence of addressing previous suggestions </w:t>
            </w:r>
          </w:p>
          <w:p w14:paraId="251F4FBE" w14:textId="77777777" w:rsidR="007D4A14" w:rsidRPr="007D4A14" w:rsidRDefault="007D4A14" w:rsidP="007D4A14">
            <w:pPr>
              <w:spacing w:before="60" w:after="60" w:line="278" w:lineRule="auto"/>
              <w:ind w:left="360" w:right="-23"/>
              <w:rPr>
                <w:rFonts w:eastAsia="Arial" w:cs="Arial"/>
                <w:sz w:val="18"/>
                <w:szCs w:val="18"/>
                <w:lang w:val="en-GB"/>
              </w:rPr>
            </w:pPr>
            <w:r w:rsidRPr="007D4A14">
              <w:rPr>
                <w:rFonts w:eastAsia="Arial" w:cs="Arial"/>
                <w:sz w:val="18"/>
                <w:szCs w:val="18"/>
                <w:lang w:val="en-GB"/>
              </w:rPr>
              <w:t>D. Evidence of implementing previous prescriptions (if applicable)</w:t>
            </w:r>
          </w:p>
          <w:p w14:paraId="588A2D1B" w14:textId="491D655C"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Process as with regular Self-assessment</w:t>
            </w:r>
          </w:p>
        </w:tc>
        <w:tc>
          <w:tcPr>
            <w:tcW w:w="2835" w:type="dxa"/>
          </w:tcPr>
          <w:p w14:paraId="42C2DFB6"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EELISA Central Office</w:t>
            </w:r>
          </w:p>
          <w:p w14:paraId="490D1D43" w14:textId="77777777" w:rsidR="007D4A14" w:rsidRPr="00EF0993"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Head of the programme with Academic Coordinator support</w:t>
            </w:r>
          </w:p>
          <w:p w14:paraId="17286C82"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 xml:space="preserve">Academic </w:t>
            </w:r>
            <w:proofErr w:type="spellStart"/>
            <w:r w:rsidRPr="007D4A14">
              <w:rPr>
                <w:rFonts w:eastAsia="Arial" w:cs="Arial"/>
                <w:sz w:val="18"/>
                <w:szCs w:val="18"/>
                <w:lang w:val="fr-FR"/>
              </w:rPr>
              <w:t>Coordinator</w:t>
            </w:r>
            <w:proofErr w:type="spellEnd"/>
          </w:p>
          <w:p w14:paraId="04D7708D"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r w:rsidRPr="007D4A14">
              <w:rPr>
                <w:rFonts w:eastAsia="Arial" w:cs="Arial"/>
                <w:sz w:val="18"/>
                <w:szCs w:val="18"/>
                <w:lang w:val="fr-FR"/>
              </w:rPr>
              <w:t>Academic &amp; Scientific Board</w:t>
            </w:r>
          </w:p>
          <w:p w14:paraId="47F14025" w14:textId="580582F9"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proofErr w:type="spellStart"/>
            <w:r w:rsidRPr="007D4A14">
              <w:rPr>
                <w:rFonts w:eastAsia="Arial" w:cs="Arial"/>
                <w:sz w:val="18"/>
                <w:szCs w:val="18"/>
                <w:lang w:val="fr-FR"/>
              </w:rPr>
              <w:t>Executive</w:t>
            </w:r>
            <w:proofErr w:type="spellEnd"/>
            <w:r w:rsidRPr="007D4A14">
              <w:rPr>
                <w:rFonts w:eastAsia="Arial" w:cs="Arial"/>
                <w:sz w:val="18"/>
                <w:szCs w:val="18"/>
                <w:lang w:val="fr-FR"/>
              </w:rPr>
              <w:t xml:space="preserve"> Board</w:t>
            </w:r>
          </w:p>
        </w:tc>
        <w:tc>
          <w:tcPr>
            <w:tcW w:w="2410" w:type="dxa"/>
          </w:tcPr>
          <w:p w14:paraId="00FF177D" w14:textId="77777777"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fr-FR"/>
              </w:rPr>
            </w:pPr>
            <w:proofErr w:type="spellStart"/>
            <w:r w:rsidRPr="007D4A14">
              <w:rPr>
                <w:rFonts w:eastAsia="Arial" w:cs="Arial"/>
                <w:sz w:val="18"/>
                <w:szCs w:val="18"/>
                <w:lang w:val="fr-FR"/>
              </w:rPr>
              <w:t>Renewal</w:t>
            </w:r>
            <w:proofErr w:type="spellEnd"/>
            <w:r w:rsidRPr="007D4A14">
              <w:rPr>
                <w:rFonts w:eastAsia="Arial" w:cs="Arial"/>
                <w:sz w:val="18"/>
                <w:szCs w:val="18"/>
                <w:lang w:val="fr-FR"/>
              </w:rPr>
              <w:t xml:space="preserve"> notification and </w:t>
            </w:r>
            <w:proofErr w:type="spellStart"/>
            <w:r w:rsidRPr="007D4A14">
              <w:rPr>
                <w:rFonts w:eastAsia="Arial" w:cs="Arial"/>
                <w:sz w:val="18"/>
                <w:szCs w:val="18"/>
                <w:lang w:val="fr-FR"/>
              </w:rPr>
              <w:t>templates</w:t>
            </w:r>
            <w:proofErr w:type="spellEnd"/>
          </w:p>
          <w:p w14:paraId="0D36B565" w14:textId="28B16978" w:rsidR="007D4A14" w:rsidRPr="007D4A14" w:rsidRDefault="007D4A14" w:rsidP="007D4A14">
            <w:pPr>
              <w:pStyle w:val="ListParagraph"/>
              <w:numPr>
                <w:ilvl w:val="0"/>
                <w:numId w:val="10"/>
              </w:numPr>
              <w:spacing w:before="60" w:after="60" w:line="278" w:lineRule="auto"/>
              <w:ind w:left="242" w:right="-23" w:hanging="194"/>
              <w:rPr>
                <w:rFonts w:eastAsia="Arial" w:cs="Arial"/>
                <w:sz w:val="18"/>
                <w:szCs w:val="18"/>
                <w:lang w:val="en-GB"/>
              </w:rPr>
            </w:pPr>
            <w:r w:rsidRPr="00EF0993">
              <w:rPr>
                <w:rFonts w:eastAsia="Arial" w:cs="Arial"/>
                <w:sz w:val="18"/>
                <w:szCs w:val="18"/>
                <w:lang w:val="en-GB"/>
              </w:rPr>
              <w:t>Renewal declaration with supporting evidence (</w:t>
            </w:r>
            <w:r w:rsidR="007176B3">
              <w:rPr>
                <w:rFonts w:eastAsia="Arial" w:cs="Arial"/>
                <w:sz w:val="18"/>
                <w:szCs w:val="18"/>
                <w:lang w:val="en-GB"/>
              </w:rPr>
              <w:t>3</w:t>
            </w:r>
            <w:r w:rsidRPr="00EF0993">
              <w:rPr>
                <w:rFonts w:eastAsia="Arial" w:cs="Arial"/>
                <w:sz w:val="18"/>
                <w:szCs w:val="18"/>
                <w:lang w:val="en-GB"/>
              </w:rPr>
              <w:t>G)</w:t>
            </w:r>
          </w:p>
        </w:tc>
        <w:tc>
          <w:tcPr>
            <w:tcW w:w="2126" w:type="dxa"/>
          </w:tcPr>
          <w:p w14:paraId="14A08B96" w14:textId="5938EFFB" w:rsidR="007D4A14" w:rsidRPr="007D4A14" w:rsidRDefault="007D4A14" w:rsidP="007D4A14">
            <w:pPr>
              <w:spacing w:before="60" w:after="60" w:line="278" w:lineRule="auto"/>
              <w:ind w:right="-23"/>
              <w:rPr>
                <w:rFonts w:eastAsia="Arial" w:cs="Arial"/>
                <w:sz w:val="18"/>
                <w:szCs w:val="18"/>
                <w:lang w:val="en-GB"/>
              </w:rPr>
            </w:pPr>
            <w:r w:rsidRPr="007D4A14">
              <w:rPr>
                <w:rFonts w:eastAsia="Arial" w:cs="Arial"/>
                <w:sz w:val="18"/>
                <w:szCs w:val="18"/>
                <w:lang w:val="en-GB"/>
              </w:rPr>
              <w:t>1 year before expiration (renewal notification)</w:t>
            </w:r>
          </w:p>
          <w:p w14:paraId="06D99107" w14:textId="58F8B579" w:rsidR="007D4A14" w:rsidRPr="007D4A14" w:rsidRDefault="007D4A14" w:rsidP="007D4A14">
            <w:pPr>
              <w:spacing w:before="60" w:after="60" w:line="278" w:lineRule="auto"/>
              <w:ind w:right="-23"/>
              <w:rPr>
                <w:rFonts w:eastAsia="Arial" w:cs="Arial"/>
                <w:sz w:val="18"/>
                <w:szCs w:val="18"/>
                <w:lang w:val="en-GB"/>
              </w:rPr>
            </w:pPr>
            <w:r w:rsidRPr="007D4A14">
              <w:rPr>
                <w:rFonts w:eastAsia="Arial" w:cs="Arial"/>
                <w:sz w:val="18"/>
                <w:szCs w:val="18"/>
                <w:lang w:val="en-GB"/>
              </w:rPr>
              <w:t>No later than expiration date (renewal declaration)</w:t>
            </w:r>
          </w:p>
        </w:tc>
      </w:tr>
      <w:bookmarkEnd w:id="6"/>
    </w:tbl>
    <w:p w14:paraId="2884CC7D" w14:textId="77777777" w:rsidR="0050687F" w:rsidRPr="00FB7CB6" w:rsidRDefault="0050687F" w:rsidP="000874A6">
      <w:pPr>
        <w:rPr>
          <w:lang w:val="en-GB"/>
        </w:rPr>
      </w:pPr>
    </w:p>
    <w:sectPr w:rsidR="0050687F" w:rsidRPr="00FB7CB6" w:rsidSect="007D4A14">
      <w:pgSz w:w="16838" w:h="11906" w:orient="landscape"/>
      <w:pgMar w:top="1701" w:right="1701" w:bottom="1701" w:left="1418" w:header="709"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B9CE3" w14:textId="77777777" w:rsidR="00480CB5" w:rsidRDefault="00480CB5" w:rsidP="00A95801">
      <w:pPr>
        <w:spacing w:after="0" w:line="240" w:lineRule="auto"/>
      </w:pPr>
      <w:r>
        <w:separator/>
      </w:r>
    </w:p>
  </w:endnote>
  <w:endnote w:type="continuationSeparator" w:id="0">
    <w:p w14:paraId="00DD2064" w14:textId="77777777" w:rsidR="00480CB5" w:rsidRDefault="00480CB5" w:rsidP="00A95801">
      <w:pPr>
        <w:spacing w:after="0" w:line="240" w:lineRule="auto"/>
      </w:pPr>
      <w:r>
        <w:continuationSeparator/>
      </w:r>
    </w:p>
  </w:endnote>
  <w:endnote w:type="continuationNotice" w:id="1">
    <w:p w14:paraId="5E55A4CD" w14:textId="77777777" w:rsidR="00480CB5" w:rsidRDefault="00480C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86003" w14:textId="1B4C3E40" w:rsidR="00297540" w:rsidRDefault="00297540">
    <w:pPr>
      <w:pStyle w:val="Footer"/>
    </w:pPr>
    <w:r>
      <w:rPr>
        <w:noProof/>
        <w:lang w:val="en-US"/>
      </w:rPr>
      <w:drawing>
        <wp:anchor distT="0" distB="0" distL="114300" distR="114300" simplePos="0" relativeHeight="251658241" behindDoc="0" locked="0" layoutInCell="1" allowOverlap="1" wp14:anchorId="56FCE315" wp14:editId="213CBC5E">
          <wp:simplePos x="0" y="0"/>
          <wp:positionH relativeFrom="margin">
            <wp:align>center</wp:align>
          </wp:positionH>
          <wp:positionV relativeFrom="paragraph">
            <wp:posOffset>-259715</wp:posOffset>
          </wp:positionV>
          <wp:extent cx="7055152" cy="836579"/>
          <wp:effectExtent l="0" t="0" r="0" b="0"/>
          <wp:wrapNone/>
          <wp:docPr id="4988924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41230"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055152" cy="83657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45472" w14:textId="77777777" w:rsidR="00480CB5" w:rsidRDefault="00480CB5" w:rsidP="00A95801">
      <w:pPr>
        <w:spacing w:after="0" w:line="240" w:lineRule="auto"/>
      </w:pPr>
      <w:r>
        <w:separator/>
      </w:r>
    </w:p>
  </w:footnote>
  <w:footnote w:type="continuationSeparator" w:id="0">
    <w:p w14:paraId="33FF0877" w14:textId="77777777" w:rsidR="00480CB5" w:rsidRDefault="00480CB5" w:rsidP="00A95801">
      <w:pPr>
        <w:spacing w:after="0" w:line="240" w:lineRule="auto"/>
      </w:pPr>
      <w:r>
        <w:continuationSeparator/>
      </w:r>
    </w:p>
  </w:footnote>
  <w:footnote w:type="continuationNotice" w:id="1">
    <w:p w14:paraId="157174F1" w14:textId="77777777" w:rsidR="00480CB5" w:rsidRDefault="00480C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206583344"/>
  <w:bookmarkStart w:id="2" w:name="_Hlk206583345"/>
  <w:p w14:paraId="6DF5132D" w14:textId="550DA681" w:rsidR="006341BB" w:rsidRDefault="00BB13EA" w:rsidP="006341BB">
    <w:pPr>
      <w:tabs>
        <w:tab w:val="center" w:pos="4536"/>
        <w:tab w:val="right" w:pos="9072"/>
      </w:tabs>
      <w:spacing w:before="0" w:after="0" w:line="240" w:lineRule="auto"/>
      <w:jc w:val="right"/>
      <w:rPr>
        <w:rFonts w:ascii="Calibri" w:eastAsia="Calibri" w:hAnsi="Calibri" w:cs="Calibri"/>
        <w:noProof/>
        <w:sz w:val="18"/>
        <w:szCs w:val="18"/>
        <w:lang w:val="en-GB" w:eastAsia="en-GB"/>
      </w:rPr>
    </w:pPr>
    <w:r w:rsidRPr="004137E5">
      <w:rPr>
        <w:rFonts w:eastAsia="PMingLiU"/>
        <w:noProof/>
        <w:color w:val="984806"/>
      </w:rPr>
      <mc:AlternateContent>
        <mc:Choice Requires="wpg">
          <w:drawing>
            <wp:anchor distT="0" distB="0" distL="114300" distR="114300" simplePos="0" relativeHeight="251658240" behindDoc="1" locked="0" layoutInCell="1" allowOverlap="1" wp14:anchorId="07B9894B" wp14:editId="0BAF33AB">
              <wp:simplePos x="0" y="0"/>
              <wp:positionH relativeFrom="column">
                <wp:posOffset>-476885</wp:posOffset>
              </wp:positionH>
              <wp:positionV relativeFrom="paragraph">
                <wp:posOffset>-60960</wp:posOffset>
              </wp:positionV>
              <wp:extent cx="2915920" cy="525780"/>
              <wp:effectExtent l="0" t="0" r="0" b="7620"/>
              <wp:wrapNone/>
              <wp:docPr id="1072311213" name="Grupo 1"/>
              <wp:cNvGraphicFramePr/>
              <a:graphic xmlns:a="http://schemas.openxmlformats.org/drawingml/2006/main">
                <a:graphicData uri="http://schemas.microsoft.com/office/word/2010/wordprocessingGroup">
                  <wpg:wgp>
                    <wpg:cNvGrpSpPr/>
                    <wpg:grpSpPr>
                      <a:xfrm>
                        <a:off x="0" y="0"/>
                        <a:ext cx="2915920" cy="525780"/>
                        <a:chOff x="0" y="0"/>
                        <a:chExt cx="2915920" cy="525780"/>
                      </a:xfrm>
                    </wpg:grpSpPr>
                    <pic:pic xmlns:pic="http://schemas.openxmlformats.org/drawingml/2006/picture">
                      <pic:nvPicPr>
                        <pic:cNvPr id="1059371011" name="Imagen 1" descr="For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17600" cy="525780"/>
                        </a:xfrm>
                        <a:prstGeom prst="rect">
                          <a:avLst/>
                        </a:prstGeom>
                      </pic:spPr>
                    </pic:pic>
                    <pic:pic xmlns:pic="http://schemas.openxmlformats.org/drawingml/2006/picture">
                      <pic:nvPicPr>
                        <pic:cNvPr id="2126093885" name="Imagen 2" descr="Imagen en blanco y negro&#10;&#10;Descripción generada automáticamente con confianza media"/>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57300" y="60960"/>
                          <a:ext cx="1658620" cy="339090"/>
                        </a:xfrm>
                        <a:prstGeom prst="rect">
                          <a:avLst/>
                        </a:prstGeom>
                      </pic:spPr>
                    </pic:pic>
                  </wpg:wgp>
                </a:graphicData>
              </a:graphic>
            </wp:anchor>
          </w:drawing>
        </mc:Choice>
        <mc:Fallback xmlns:arto="http://schemas.microsoft.com/office/word/2006/arto">
          <w:pict>
            <v:group w14:anchorId="40636D69" id="Grupo 1" o:spid="_x0000_s1026" style="position:absolute;margin-left:-37.55pt;margin-top:-4.8pt;width:229.6pt;height:41.4pt;z-index:-251658240" coordsize="29159,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Forma&#10;&#10;Descripción generada automáticamente con confianza media" style="position:absolute;width:1117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">
                <v:imagedata r:id="rId3" o:title="Forma&#10;&#10;Descripción generada automáticamente con confianza media"/>
              </v:shape>
              <v:shape id="Imagen 2" o:spid="_x0000_s1028" type="#_x0000_t75" alt="Imagen en blanco y negro&#10;&#10;Descripción generada automáticamente con confianza media" style="position:absolute;left:12573;top:609;width:16586;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">
                <v:imagedata r:id="rId4" o:title="Imagen en blanco y negro&#10;&#10;Descripción generada automáticamente con confianza media"/>
              </v:shape>
            </v:group>
          </w:pict>
        </mc:Fallback>
      </mc:AlternateContent>
    </w:r>
    <w:r w:rsidR="004020C2" w:rsidRPr="004020C2">
      <w:rPr>
        <w:rFonts w:ascii="Calibri" w:eastAsia="PMingLiU" w:hAnsi="Calibri" w:cs="Calibri"/>
        <w:color w:val="984806"/>
        <w:sz w:val="18"/>
        <w:szCs w:val="18"/>
        <w:lang w:val="en-GB"/>
      </w:rPr>
      <w:t xml:space="preserve">EELISA - 101124676 </w:t>
    </w:r>
    <w:r w:rsidR="0003781F">
      <w:rPr>
        <w:rFonts w:ascii="Calibri" w:eastAsia="PMingLiU" w:hAnsi="Calibri" w:cs="Calibri"/>
        <w:color w:val="984806"/>
        <w:sz w:val="18"/>
        <w:szCs w:val="18"/>
        <w:lang w:val="en-GB"/>
      </w:rPr>
      <w:t>–</w:t>
    </w:r>
    <w:r w:rsidR="004020C2" w:rsidRPr="004020C2">
      <w:rPr>
        <w:rFonts w:ascii="Calibri" w:eastAsia="Calibri" w:hAnsi="Calibri" w:cs="Calibri"/>
        <w:noProof/>
        <w:sz w:val="18"/>
        <w:szCs w:val="18"/>
        <w:lang w:val="en-GB" w:eastAsia="en-GB"/>
      </w:rPr>
      <w:t xml:space="preserve"> </w:t>
    </w:r>
  </w:p>
  <w:p w14:paraId="1998985C" w14:textId="77777777" w:rsidR="007176B3" w:rsidRDefault="007176B3" w:rsidP="006341BB">
    <w:pPr>
      <w:tabs>
        <w:tab w:val="center" w:pos="4536"/>
        <w:tab w:val="right" w:pos="9072"/>
      </w:tabs>
      <w:spacing w:before="0" w:after="0" w:line="240" w:lineRule="auto"/>
      <w:jc w:val="right"/>
      <w:rPr>
        <w:rFonts w:ascii="Calibri" w:eastAsia="Calibri" w:hAnsi="Calibri" w:cs="Calibri"/>
        <w:noProof/>
        <w:sz w:val="18"/>
        <w:szCs w:val="18"/>
        <w:lang w:val="en-GB" w:eastAsia="en-GB"/>
      </w:rPr>
    </w:pPr>
    <w:r>
      <w:rPr>
        <w:rFonts w:ascii="Calibri" w:eastAsia="Calibri" w:hAnsi="Calibri" w:cs="Calibri"/>
        <w:noProof/>
        <w:sz w:val="18"/>
        <w:szCs w:val="18"/>
        <w:lang w:val="en-GB" w:eastAsia="en-GB"/>
      </w:rPr>
      <w:t>EELISA European Engineer Degree</w:t>
    </w:r>
  </w:p>
  <w:p w14:paraId="74551BC2" w14:textId="73467C89" w:rsidR="00A95801" w:rsidRPr="00BD05FE" w:rsidRDefault="007176B3" w:rsidP="00BD05FE">
    <w:pPr>
      <w:tabs>
        <w:tab w:val="center" w:pos="4536"/>
        <w:tab w:val="right" w:pos="9072"/>
      </w:tabs>
      <w:spacing w:before="0" w:after="0" w:line="240" w:lineRule="auto"/>
      <w:jc w:val="right"/>
      <w:rPr>
        <w:rFonts w:ascii="Calibri" w:eastAsia="PMingLiU" w:hAnsi="Calibri" w:cs="Calibri"/>
        <w:color w:val="FF0000"/>
        <w:sz w:val="18"/>
        <w:szCs w:val="18"/>
        <w:lang w:val="en-GB"/>
      </w:rPr>
    </w:pPr>
    <w:r>
      <w:rPr>
        <w:rFonts w:ascii="Calibri" w:eastAsia="Calibri" w:hAnsi="Calibri" w:cs="Calibri"/>
        <w:noProof/>
        <w:sz w:val="18"/>
        <w:szCs w:val="18"/>
        <w:lang w:val="en-GB" w:eastAsia="en-GB"/>
      </w:rPr>
      <w:t xml:space="preserve">Programme Self-assessment </w:t>
    </w:r>
    <w:r w:rsidR="00C0736D">
      <w:rPr>
        <w:rFonts w:ascii="Calibri" w:eastAsia="Calibri" w:hAnsi="Calibri" w:cs="Calibri"/>
        <w:noProof/>
        <w:sz w:val="18"/>
        <w:szCs w:val="18"/>
        <w:lang w:val="en-GB" w:eastAsia="en-GB"/>
      </w:rPr>
      <w:t>template</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2D7C"/>
    <w:multiLevelType w:val="hybridMultilevel"/>
    <w:tmpl w:val="B9E898C8"/>
    <w:lvl w:ilvl="0" w:tplc="AAEA6362">
      <w:start w:val="1"/>
      <w:numFmt w:val="decimal"/>
      <w:lvlText w:val="%1)"/>
      <w:lvlJc w:val="left"/>
      <w:pPr>
        <w:ind w:left="720" w:hanging="360"/>
      </w:pPr>
    </w:lvl>
    <w:lvl w:ilvl="1" w:tplc="32EC0E30">
      <w:start w:val="1"/>
      <w:numFmt w:val="lowerLetter"/>
      <w:lvlText w:val="%2."/>
      <w:lvlJc w:val="left"/>
      <w:pPr>
        <w:ind w:left="1440" w:hanging="360"/>
      </w:pPr>
    </w:lvl>
    <w:lvl w:ilvl="2" w:tplc="AB427082">
      <w:start w:val="1"/>
      <w:numFmt w:val="lowerRoman"/>
      <w:lvlText w:val="%3."/>
      <w:lvlJc w:val="right"/>
      <w:pPr>
        <w:ind w:left="2160" w:hanging="180"/>
      </w:pPr>
    </w:lvl>
    <w:lvl w:ilvl="3" w:tplc="851A9C34">
      <w:start w:val="1"/>
      <w:numFmt w:val="decimal"/>
      <w:lvlText w:val="%4."/>
      <w:lvlJc w:val="left"/>
      <w:pPr>
        <w:ind w:left="2880" w:hanging="360"/>
      </w:pPr>
    </w:lvl>
    <w:lvl w:ilvl="4" w:tplc="26725798">
      <w:start w:val="1"/>
      <w:numFmt w:val="lowerLetter"/>
      <w:lvlText w:val="%5."/>
      <w:lvlJc w:val="left"/>
      <w:pPr>
        <w:ind w:left="3600" w:hanging="360"/>
      </w:pPr>
    </w:lvl>
    <w:lvl w:ilvl="5" w:tplc="E66C5AAE">
      <w:start w:val="1"/>
      <w:numFmt w:val="lowerRoman"/>
      <w:lvlText w:val="%6."/>
      <w:lvlJc w:val="right"/>
      <w:pPr>
        <w:ind w:left="4320" w:hanging="180"/>
      </w:pPr>
    </w:lvl>
    <w:lvl w:ilvl="6" w:tplc="19122248">
      <w:start w:val="1"/>
      <w:numFmt w:val="decimal"/>
      <w:lvlText w:val="%7."/>
      <w:lvlJc w:val="left"/>
      <w:pPr>
        <w:ind w:left="5040" w:hanging="360"/>
      </w:pPr>
    </w:lvl>
    <w:lvl w:ilvl="7" w:tplc="A4DACCE2">
      <w:start w:val="1"/>
      <w:numFmt w:val="lowerLetter"/>
      <w:lvlText w:val="%8."/>
      <w:lvlJc w:val="left"/>
      <w:pPr>
        <w:ind w:left="5760" w:hanging="360"/>
      </w:pPr>
    </w:lvl>
    <w:lvl w:ilvl="8" w:tplc="83C250B6">
      <w:start w:val="1"/>
      <w:numFmt w:val="lowerRoman"/>
      <w:lvlText w:val="%9."/>
      <w:lvlJc w:val="right"/>
      <w:pPr>
        <w:ind w:left="6480" w:hanging="180"/>
      </w:pPr>
    </w:lvl>
  </w:abstractNum>
  <w:abstractNum w:abstractNumId="1" w15:restartNumberingAfterBreak="0">
    <w:nsid w:val="0288F765"/>
    <w:multiLevelType w:val="hybridMultilevel"/>
    <w:tmpl w:val="CED421B2"/>
    <w:lvl w:ilvl="0" w:tplc="28C22186">
      <w:start w:val="1"/>
      <w:numFmt w:val="bullet"/>
      <w:lvlText w:val=""/>
      <w:lvlJc w:val="left"/>
      <w:pPr>
        <w:ind w:left="720" w:hanging="360"/>
      </w:pPr>
      <w:rPr>
        <w:rFonts w:ascii="Symbol" w:hAnsi="Symbol" w:hint="default"/>
      </w:rPr>
    </w:lvl>
    <w:lvl w:ilvl="1" w:tplc="69BEFF30">
      <w:start w:val="1"/>
      <w:numFmt w:val="bullet"/>
      <w:lvlText w:val="o"/>
      <w:lvlJc w:val="left"/>
      <w:pPr>
        <w:ind w:left="1440" w:hanging="360"/>
      </w:pPr>
      <w:rPr>
        <w:rFonts w:ascii="Courier New" w:hAnsi="Courier New" w:hint="default"/>
      </w:rPr>
    </w:lvl>
    <w:lvl w:ilvl="2" w:tplc="60446D06">
      <w:start w:val="1"/>
      <w:numFmt w:val="bullet"/>
      <w:lvlText w:val=""/>
      <w:lvlJc w:val="left"/>
      <w:pPr>
        <w:ind w:left="2160" w:hanging="360"/>
      </w:pPr>
      <w:rPr>
        <w:rFonts w:ascii="Wingdings" w:hAnsi="Wingdings" w:hint="default"/>
      </w:rPr>
    </w:lvl>
    <w:lvl w:ilvl="3" w:tplc="DE18CB2A">
      <w:start w:val="1"/>
      <w:numFmt w:val="bullet"/>
      <w:lvlText w:val=""/>
      <w:lvlJc w:val="left"/>
      <w:pPr>
        <w:ind w:left="2880" w:hanging="360"/>
      </w:pPr>
      <w:rPr>
        <w:rFonts w:ascii="Symbol" w:hAnsi="Symbol" w:hint="default"/>
      </w:rPr>
    </w:lvl>
    <w:lvl w:ilvl="4" w:tplc="C2749772">
      <w:start w:val="1"/>
      <w:numFmt w:val="bullet"/>
      <w:lvlText w:val="o"/>
      <w:lvlJc w:val="left"/>
      <w:pPr>
        <w:ind w:left="3600" w:hanging="360"/>
      </w:pPr>
      <w:rPr>
        <w:rFonts w:ascii="Courier New" w:hAnsi="Courier New" w:hint="default"/>
      </w:rPr>
    </w:lvl>
    <w:lvl w:ilvl="5" w:tplc="53F44D4A">
      <w:start w:val="1"/>
      <w:numFmt w:val="bullet"/>
      <w:lvlText w:val=""/>
      <w:lvlJc w:val="left"/>
      <w:pPr>
        <w:ind w:left="4320" w:hanging="360"/>
      </w:pPr>
      <w:rPr>
        <w:rFonts w:ascii="Wingdings" w:hAnsi="Wingdings" w:hint="default"/>
      </w:rPr>
    </w:lvl>
    <w:lvl w:ilvl="6" w:tplc="986C0D64">
      <w:start w:val="1"/>
      <w:numFmt w:val="bullet"/>
      <w:lvlText w:val=""/>
      <w:lvlJc w:val="left"/>
      <w:pPr>
        <w:ind w:left="5040" w:hanging="360"/>
      </w:pPr>
      <w:rPr>
        <w:rFonts w:ascii="Symbol" w:hAnsi="Symbol" w:hint="default"/>
      </w:rPr>
    </w:lvl>
    <w:lvl w:ilvl="7" w:tplc="F620E988">
      <w:start w:val="1"/>
      <w:numFmt w:val="bullet"/>
      <w:lvlText w:val="o"/>
      <w:lvlJc w:val="left"/>
      <w:pPr>
        <w:ind w:left="5760" w:hanging="360"/>
      </w:pPr>
      <w:rPr>
        <w:rFonts w:ascii="Courier New" w:hAnsi="Courier New" w:hint="default"/>
      </w:rPr>
    </w:lvl>
    <w:lvl w:ilvl="8" w:tplc="92D44F2A">
      <w:start w:val="1"/>
      <w:numFmt w:val="bullet"/>
      <w:lvlText w:val=""/>
      <w:lvlJc w:val="left"/>
      <w:pPr>
        <w:ind w:left="6480" w:hanging="360"/>
      </w:pPr>
      <w:rPr>
        <w:rFonts w:ascii="Wingdings" w:hAnsi="Wingdings" w:hint="default"/>
      </w:rPr>
    </w:lvl>
  </w:abstractNum>
  <w:abstractNum w:abstractNumId="2" w15:restartNumberingAfterBreak="0">
    <w:nsid w:val="098A2E0F"/>
    <w:multiLevelType w:val="hybridMultilevel"/>
    <w:tmpl w:val="75FCE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696320"/>
    <w:multiLevelType w:val="hybridMultilevel"/>
    <w:tmpl w:val="9A9864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81D52D7"/>
    <w:multiLevelType w:val="hybridMultilevel"/>
    <w:tmpl w:val="A4340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065BB8"/>
    <w:multiLevelType w:val="hybridMultilevel"/>
    <w:tmpl w:val="334C6648"/>
    <w:lvl w:ilvl="0" w:tplc="0C0A0015">
      <w:start w:val="1"/>
      <w:numFmt w:val="upperLetter"/>
      <w:lvlText w:val="%1."/>
      <w:lvlJc w:val="left"/>
      <w:pPr>
        <w:ind w:left="700" w:hanging="360"/>
      </w:pPr>
      <w:rPr>
        <w:rFonts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6" w15:restartNumberingAfterBreak="0">
    <w:nsid w:val="31DA7D6A"/>
    <w:multiLevelType w:val="hybridMultilevel"/>
    <w:tmpl w:val="494C5CF2"/>
    <w:lvl w:ilvl="0" w:tplc="46F0F3CC">
      <w:numFmt w:val="decimal"/>
      <w:lvlText w:val="%1."/>
      <w:lvlJc w:val="left"/>
      <w:pPr>
        <w:ind w:left="720" w:hanging="360"/>
      </w:pPr>
    </w:lvl>
    <w:lvl w:ilvl="1" w:tplc="86085B34">
      <w:start w:val="1"/>
      <w:numFmt w:val="lowerLetter"/>
      <w:lvlText w:val="%2."/>
      <w:lvlJc w:val="left"/>
      <w:pPr>
        <w:ind w:left="1440" w:hanging="360"/>
      </w:pPr>
    </w:lvl>
    <w:lvl w:ilvl="2" w:tplc="4CACC19A">
      <w:start w:val="1"/>
      <w:numFmt w:val="lowerRoman"/>
      <w:lvlText w:val="%3."/>
      <w:lvlJc w:val="right"/>
      <w:pPr>
        <w:ind w:left="2160" w:hanging="180"/>
      </w:pPr>
    </w:lvl>
    <w:lvl w:ilvl="3" w:tplc="B47CAD5E">
      <w:start w:val="1"/>
      <w:numFmt w:val="decimal"/>
      <w:lvlText w:val="%4."/>
      <w:lvlJc w:val="left"/>
      <w:pPr>
        <w:ind w:left="2880" w:hanging="360"/>
      </w:pPr>
    </w:lvl>
    <w:lvl w:ilvl="4" w:tplc="9EAEE512">
      <w:start w:val="1"/>
      <w:numFmt w:val="lowerLetter"/>
      <w:lvlText w:val="%5."/>
      <w:lvlJc w:val="left"/>
      <w:pPr>
        <w:ind w:left="3600" w:hanging="360"/>
      </w:pPr>
    </w:lvl>
    <w:lvl w:ilvl="5" w:tplc="AA1CA058">
      <w:start w:val="1"/>
      <w:numFmt w:val="lowerRoman"/>
      <w:lvlText w:val="%6."/>
      <w:lvlJc w:val="right"/>
      <w:pPr>
        <w:ind w:left="4320" w:hanging="180"/>
      </w:pPr>
    </w:lvl>
    <w:lvl w:ilvl="6" w:tplc="E4260ADE">
      <w:start w:val="1"/>
      <w:numFmt w:val="decimal"/>
      <w:lvlText w:val="%7."/>
      <w:lvlJc w:val="left"/>
      <w:pPr>
        <w:ind w:left="5040" w:hanging="360"/>
      </w:pPr>
    </w:lvl>
    <w:lvl w:ilvl="7" w:tplc="451A4526">
      <w:start w:val="1"/>
      <w:numFmt w:val="lowerLetter"/>
      <w:lvlText w:val="%8."/>
      <w:lvlJc w:val="left"/>
      <w:pPr>
        <w:ind w:left="5760" w:hanging="360"/>
      </w:pPr>
    </w:lvl>
    <w:lvl w:ilvl="8" w:tplc="48F68A4E">
      <w:start w:val="1"/>
      <w:numFmt w:val="lowerRoman"/>
      <w:lvlText w:val="%9."/>
      <w:lvlJc w:val="right"/>
      <w:pPr>
        <w:ind w:left="6480" w:hanging="180"/>
      </w:pPr>
    </w:lvl>
  </w:abstractNum>
  <w:abstractNum w:abstractNumId="7" w15:restartNumberingAfterBreak="0">
    <w:nsid w:val="326A38AE"/>
    <w:multiLevelType w:val="hybridMultilevel"/>
    <w:tmpl w:val="1812EE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A701675"/>
    <w:multiLevelType w:val="hybridMultilevel"/>
    <w:tmpl w:val="789802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F11092D"/>
    <w:multiLevelType w:val="hybridMultilevel"/>
    <w:tmpl w:val="67209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9270717">
    <w:abstractNumId w:val="1"/>
  </w:num>
  <w:num w:numId="2" w16cid:durableId="1543053832">
    <w:abstractNumId w:val="0"/>
  </w:num>
  <w:num w:numId="3" w16cid:durableId="2091656255">
    <w:abstractNumId w:val="3"/>
  </w:num>
  <w:num w:numId="4" w16cid:durableId="420948869">
    <w:abstractNumId w:val="6"/>
  </w:num>
  <w:num w:numId="5" w16cid:durableId="639575522">
    <w:abstractNumId w:val="9"/>
  </w:num>
  <w:num w:numId="6" w16cid:durableId="54399273">
    <w:abstractNumId w:val="2"/>
  </w:num>
  <w:num w:numId="7" w16cid:durableId="1533223765">
    <w:abstractNumId w:val="5"/>
  </w:num>
  <w:num w:numId="8" w16cid:durableId="1712804621">
    <w:abstractNumId w:val="8"/>
  </w:num>
  <w:num w:numId="9" w16cid:durableId="922376007">
    <w:abstractNumId w:val="7"/>
  </w:num>
  <w:num w:numId="10" w16cid:durableId="13728077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801"/>
    <w:rsid w:val="00020498"/>
    <w:rsid w:val="00030468"/>
    <w:rsid w:val="000337E9"/>
    <w:rsid w:val="0003781F"/>
    <w:rsid w:val="00042367"/>
    <w:rsid w:val="000720E8"/>
    <w:rsid w:val="0007584D"/>
    <w:rsid w:val="00082A8E"/>
    <w:rsid w:val="0008694B"/>
    <w:rsid w:val="000874A6"/>
    <w:rsid w:val="00095F2E"/>
    <w:rsid w:val="000A760A"/>
    <w:rsid w:val="000B02DA"/>
    <w:rsid w:val="000B098C"/>
    <w:rsid w:val="000B1A92"/>
    <w:rsid w:val="000C3419"/>
    <w:rsid w:val="000D1C3F"/>
    <w:rsid w:val="000D33CF"/>
    <w:rsid w:val="000E50C1"/>
    <w:rsid w:val="000E5F02"/>
    <w:rsid w:val="000F4775"/>
    <w:rsid w:val="000F7DE0"/>
    <w:rsid w:val="00103032"/>
    <w:rsid w:val="00110F53"/>
    <w:rsid w:val="00113109"/>
    <w:rsid w:val="001154F5"/>
    <w:rsid w:val="001156FD"/>
    <w:rsid w:val="00130ACA"/>
    <w:rsid w:val="00133A85"/>
    <w:rsid w:val="00151062"/>
    <w:rsid w:val="001661F9"/>
    <w:rsid w:val="00172F33"/>
    <w:rsid w:val="00181402"/>
    <w:rsid w:val="0018145A"/>
    <w:rsid w:val="0018743E"/>
    <w:rsid w:val="00191474"/>
    <w:rsid w:val="00196DA8"/>
    <w:rsid w:val="001E266E"/>
    <w:rsid w:val="001E3EF8"/>
    <w:rsid w:val="001E449C"/>
    <w:rsid w:val="001E5ABE"/>
    <w:rsid w:val="001E6493"/>
    <w:rsid w:val="001F484A"/>
    <w:rsid w:val="00214A79"/>
    <w:rsid w:val="0021634E"/>
    <w:rsid w:val="00216FDF"/>
    <w:rsid w:val="0022004C"/>
    <w:rsid w:val="0022028B"/>
    <w:rsid w:val="00220724"/>
    <w:rsid w:val="002210BF"/>
    <w:rsid w:val="0022354F"/>
    <w:rsid w:val="00232B1C"/>
    <w:rsid w:val="00244503"/>
    <w:rsid w:val="0025276F"/>
    <w:rsid w:val="00254315"/>
    <w:rsid w:val="002656FB"/>
    <w:rsid w:val="00265C96"/>
    <w:rsid w:val="00276824"/>
    <w:rsid w:val="002832B1"/>
    <w:rsid w:val="0029079A"/>
    <w:rsid w:val="00291715"/>
    <w:rsid w:val="002938C2"/>
    <w:rsid w:val="002945D6"/>
    <w:rsid w:val="00297540"/>
    <w:rsid w:val="002A32CF"/>
    <w:rsid w:val="002B2F77"/>
    <w:rsid w:val="002D2CC8"/>
    <w:rsid w:val="002D510B"/>
    <w:rsid w:val="002E162A"/>
    <w:rsid w:val="002E7718"/>
    <w:rsid w:val="002F5561"/>
    <w:rsid w:val="003101B9"/>
    <w:rsid w:val="00315484"/>
    <w:rsid w:val="00316F4F"/>
    <w:rsid w:val="00322597"/>
    <w:rsid w:val="00326454"/>
    <w:rsid w:val="00330405"/>
    <w:rsid w:val="0034329C"/>
    <w:rsid w:val="003501F1"/>
    <w:rsid w:val="00362093"/>
    <w:rsid w:val="00363306"/>
    <w:rsid w:val="00371A68"/>
    <w:rsid w:val="0039481C"/>
    <w:rsid w:val="003C09B4"/>
    <w:rsid w:val="003C4B5D"/>
    <w:rsid w:val="003D382A"/>
    <w:rsid w:val="003F1A27"/>
    <w:rsid w:val="004020C2"/>
    <w:rsid w:val="0040243A"/>
    <w:rsid w:val="0040584C"/>
    <w:rsid w:val="00415B25"/>
    <w:rsid w:val="004160FC"/>
    <w:rsid w:val="0043092A"/>
    <w:rsid w:val="00445A0B"/>
    <w:rsid w:val="00480CB5"/>
    <w:rsid w:val="004945E7"/>
    <w:rsid w:val="004B4B53"/>
    <w:rsid w:val="004C1B6C"/>
    <w:rsid w:val="004C512A"/>
    <w:rsid w:val="004C6174"/>
    <w:rsid w:val="004D3262"/>
    <w:rsid w:val="004E55A8"/>
    <w:rsid w:val="004F5645"/>
    <w:rsid w:val="004F7958"/>
    <w:rsid w:val="0050452B"/>
    <w:rsid w:val="0050687F"/>
    <w:rsid w:val="00511A8E"/>
    <w:rsid w:val="0052424B"/>
    <w:rsid w:val="005320C6"/>
    <w:rsid w:val="00533CE6"/>
    <w:rsid w:val="00535111"/>
    <w:rsid w:val="00561AC6"/>
    <w:rsid w:val="005671CA"/>
    <w:rsid w:val="0056723F"/>
    <w:rsid w:val="0056764B"/>
    <w:rsid w:val="00567FD6"/>
    <w:rsid w:val="0058472E"/>
    <w:rsid w:val="00593AAA"/>
    <w:rsid w:val="005A49FD"/>
    <w:rsid w:val="005D21A5"/>
    <w:rsid w:val="005F1A3B"/>
    <w:rsid w:val="005F27AD"/>
    <w:rsid w:val="005F7308"/>
    <w:rsid w:val="0061266C"/>
    <w:rsid w:val="0061506A"/>
    <w:rsid w:val="006341BB"/>
    <w:rsid w:val="00640EDE"/>
    <w:rsid w:val="006525C3"/>
    <w:rsid w:val="00664305"/>
    <w:rsid w:val="006658D3"/>
    <w:rsid w:val="006A2B26"/>
    <w:rsid w:val="006D43D9"/>
    <w:rsid w:val="006D58E4"/>
    <w:rsid w:val="006E0471"/>
    <w:rsid w:val="006F2220"/>
    <w:rsid w:val="0070449B"/>
    <w:rsid w:val="007176B3"/>
    <w:rsid w:val="007177D3"/>
    <w:rsid w:val="0073086D"/>
    <w:rsid w:val="007406C3"/>
    <w:rsid w:val="00744563"/>
    <w:rsid w:val="007529F6"/>
    <w:rsid w:val="007547BF"/>
    <w:rsid w:val="00761F74"/>
    <w:rsid w:val="00766D49"/>
    <w:rsid w:val="00771BD1"/>
    <w:rsid w:val="00776E40"/>
    <w:rsid w:val="0077760E"/>
    <w:rsid w:val="00787650"/>
    <w:rsid w:val="007B2769"/>
    <w:rsid w:val="007C615F"/>
    <w:rsid w:val="007D2083"/>
    <w:rsid w:val="007D4A14"/>
    <w:rsid w:val="007D6090"/>
    <w:rsid w:val="007E096C"/>
    <w:rsid w:val="007E25D3"/>
    <w:rsid w:val="007E7C15"/>
    <w:rsid w:val="007F3FE7"/>
    <w:rsid w:val="007F4439"/>
    <w:rsid w:val="008054E3"/>
    <w:rsid w:val="00806075"/>
    <w:rsid w:val="00810779"/>
    <w:rsid w:val="008134CB"/>
    <w:rsid w:val="00813A5A"/>
    <w:rsid w:val="0083117B"/>
    <w:rsid w:val="008403CA"/>
    <w:rsid w:val="00854154"/>
    <w:rsid w:val="0085614E"/>
    <w:rsid w:val="00856981"/>
    <w:rsid w:val="008607DF"/>
    <w:rsid w:val="00861DF9"/>
    <w:rsid w:val="0087251D"/>
    <w:rsid w:val="008812B0"/>
    <w:rsid w:val="00884A15"/>
    <w:rsid w:val="00886939"/>
    <w:rsid w:val="00896CE5"/>
    <w:rsid w:val="008A36D6"/>
    <w:rsid w:val="008B46E6"/>
    <w:rsid w:val="008B4881"/>
    <w:rsid w:val="008B5E99"/>
    <w:rsid w:val="008B7394"/>
    <w:rsid w:val="008D34FA"/>
    <w:rsid w:val="008E42AC"/>
    <w:rsid w:val="008F277E"/>
    <w:rsid w:val="008F2793"/>
    <w:rsid w:val="008F3B96"/>
    <w:rsid w:val="009023D8"/>
    <w:rsid w:val="0090411E"/>
    <w:rsid w:val="0091766F"/>
    <w:rsid w:val="00923101"/>
    <w:rsid w:val="00933C9A"/>
    <w:rsid w:val="00951F1C"/>
    <w:rsid w:val="0095421A"/>
    <w:rsid w:val="00956ED2"/>
    <w:rsid w:val="00965AAD"/>
    <w:rsid w:val="00973200"/>
    <w:rsid w:val="0099584B"/>
    <w:rsid w:val="00996B3E"/>
    <w:rsid w:val="009A3814"/>
    <w:rsid w:val="009A5E0A"/>
    <w:rsid w:val="009B2470"/>
    <w:rsid w:val="009B71B3"/>
    <w:rsid w:val="009C5CAC"/>
    <w:rsid w:val="009E09F1"/>
    <w:rsid w:val="00A13305"/>
    <w:rsid w:val="00A14EB3"/>
    <w:rsid w:val="00A21F97"/>
    <w:rsid w:val="00A269D3"/>
    <w:rsid w:val="00A36807"/>
    <w:rsid w:val="00A50783"/>
    <w:rsid w:val="00A50A13"/>
    <w:rsid w:val="00A65D54"/>
    <w:rsid w:val="00A7788D"/>
    <w:rsid w:val="00A83281"/>
    <w:rsid w:val="00A92B6A"/>
    <w:rsid w:val="00A95801"/>
    <w:rsid w:val="00AA1235"/>
    <w:rsid w:val="00AB0C71"/>
    <w:rsid w:val="00AB390C"/>
    <w:rsid w:val="00AB7D0E"/>
    <w:rsid w:val="00AD2B4C"/>
    <w:rsid w:val="00AD4253"/>
    <w:rsid w:val="00AD5A7A"/>
    <w:rsid w:val="00AD5DC1"/>
    <w:rsid w:val="00AD7740"/>
    <w:rsid w:val="00AE2F18"/>
    <w:rsid w:val="00AE76E5"/>
    <w:rsid w:val="00B015FE"/>
    <w:rsid w:val="00B04606"/>
    <w:rsid w:val="00B0756A"/>
    <w:rsid w:val="00B10F9B"/>
    <w:rsid w:val="00B172E9"/>
    <w:rsid w:val="00B22BC3"/>
    <w:rsid w:val="00B7535D"/>
    <w:rsid w:val="00B75544"/>
    <w:rsid w:val="00B85A4D"/>
    <w:rsid w:val="00BA0466"/>
    <w:rsid w:val="00BB13EA"/>
    <w:rsid w:val="00BC0272"/>
    <w:rsid w:val="00BC4839"/>
    <w:rsid w:val="00BD05FE"/>
    <w:rsid w:val="00BD174F"/>
    <w:rsid w:val="00C0736D"/>
    <w:rsid w:val="00C145FD"/>
    <w:rsid w:val="00C23BA0"/>
    <w:rsid w:val="00C3365A"/>
    <w:rsid w:val="00C355AD"/>
    <w:rsid w:val="00C41449"/>
    <w:rsid w:val="00C42215"/>
    <w:rsid w:val="00C45BC3"/>
    <w:rsid w:val="00C50868"/>
    <w:rsid w:val="00C64AF5"/>
    <w:rsid w:val="00C757F7"/>
    <w:rsid w:val="00C868EA"/>
    <w:rsid w:val="00CA050D"/>
    <w:rsid w:val="00CA082D"/>
    <w:rsid w:val="00CC724B"/>
    <w:rsid w:val="00CD07E8"/>
    <w:rsid w:val="00CE5B04"/>
    <w:rsid w:val="00CF0FA9"/>
    <w:rsid w:val="00CF1B83"/>
    <w:rsid w:val="00CF6D1B"/>
    <w:rsid w:val="00D0601E"/>
    <w:rsid w:val="00D13F9F"/>
    <w:rsid w:val="00D16089"/>
    <w:rsid w:val="00D163DF"/>
    <w:rsid w:val="00D303A2"/>
    <w:rsid w:val="00D340D1"/>
    <w:rsid w:val="00D4273E"/>
    <w:rsid w:val="00D4340D"/>
    <w:rsid w:val="00D50604"/>
    <w:rsid w:val="00D55CF2"/>
    <w:rsid w:val="00D60380"/>
    <w:rsid w:val="00D71801"/>
    <w:rsid w:val="00D73BE3"/>
    <w:rsid w:val="00D80883"/>
    <w:rsid w:val="00D839AD"/>
    <w:rsid w:val="00D90B59"/>
    <w:rsid w:val="00D90F4E"/>
    <w:rsid w:val="00DA193D"/>
    <w:rsid w:val="00DD0627"/>
    <w:rsid w:val="00DD11AA"/>
    <w:rsid w:val="00DD260B"/>
    <w:rsid w:val="00DD5699"/>
    <w:rsid w:val="00DF0B82"/>
    <w:rsid w:val="00DF13A9"/>
    <w:rsid w:val="00DF3FB7"/>
    <w:rsid w:val="00E1345A"/>
    <w:rsid w:val="00E236D7"/>
    <w:rsid w:val="00E30EB5"/>
    <w:rsid w:val="00E31518"/>
    <w:rsid w:val="00E3495A"/>
    <w:rsid w:val="00E5054D"/>
    <w:rsid w:val="00E622FF"/>
    <w:rsid w:val="00E624DD"/>
    <w:rsid w:val="00E628C4"/>
    <w:rsid w:val="00E64442"/>
    <w:rsid w:val="00E73694"/>
    <w:rsid w:val="00E80047"/>
    <w:rsid w:val="00E85985"/>
    <w:rsid w:val="00E958F4"/>
    <w:rsid w:val="00E9642F"/>
    <w:rsid w:val="00E96F66"/>
    <w:rsid w:val="00EB63FD"/>
    <w:rsid w:val="00EB736C"/>
    <w:rsid w:val="00EB7404"/>
    <w:rsid w:val="00EC536A"/>
    <w:rsid w:val="00EC65D4"/>
    <w:rsid w:val="00ED08A6"/>
    <w:rsid w:val="00EF0993"/>
    <w:rsid w:val="00F03E83"/>
    <w:rsid w:val="00F1635D"/>
    <w:rsid w:val="00F27A55"/>
    <w:rsid w:val="00F3218A"/>
    <w:rsid w:val="00F33747"/>
    <w:rsid w:val="00F346A8"/>
    <w:rsid w:val="00F3703D"/>
    <w:rsid w:val="00F466A8"/>
    <w:rsid w:val="00F47E73"/>
    <w:rsid w:val="00F5499F"/>
    <w:rsid w:val="00F70C09"/>
    <w:rsid w:val="00F72D78"/>
    <w:rsid w:val="00F93B49"/>
    <w:rsid w:val="00F960FF"/>
    <w:rsid w:val="00FA29D1"/>
    <w:rsid w:val="00FA31B3"/>
    <w:rsid w:val="00FA4E46"/>
    <w:rsid w:val="00FA573B"/>
    <w:rsid w:val="00FB04B6"/>
    <w:rsid w:val="00FB27C5"/>
    <w:rsid w:val="00FB7CB6"/>
    <w:rsid w:val="00FD26ED"/>
    <w:rsid w:val="00FE01C1"/>
    <w:rsid w:val="0191AC23"/>
    <w:rsid w:val="01FB068F"/>
    <w:rsid w:val="020FB05B"/>
    <w:rsid w:val="027500B8"/>
    <w:rsid w:val="04F2AFAE"/>
    <w:rsid w:val="0549ACA2"/>
    <w:rsid w:val="05C60B5C"/>
    <w:rsid w:val="066FFB34"/>
    <w:rsid w:val="067D2684"/>
    <w:rsid w:val="07638089"/>
    <w:rsid w:val="07AC61A8"/>
    <w:rsid w:val="0888684B"/>
    <w:rsid w:val="08D6F4D4"/>
    <w:rsid w:val="0918A992"/>
    <w:rsid w:val="095CDA00"/>
    <w:rsid w:val="0A347BCA"/>
    <w:rsid w:val="0A5DC581"/>
    <w:rsid w:val="0A83007E"/>
    <w:rsid w:val="0AD8DC4B"/>
    <w:rsid w:val="0B5B12EE"/>
    <w:rsid w:val="0B68F5A2"/>
    <w:rsid w:val="0B86B611"/>
    <w:rsid w:val="0C4CFC8B"/>
    <w:rsid w:val="0C4F5F53"/>
    <w:rsid w:val="0C5F5631"/>
    <w:rsid w:val="0D356D3D"/>
    <w:rsid w:val="0D3CE915"/>
    <w:rsid w:val="0D9A70A9"/>
    <w:rsid w:val="0E783F2D"/>
    <w:rsid w:val="0F4438A2"/>
    <w:rsid w:val="1047CC00"/>
    <w:rsid w:val="1095BDC9"/>
    <w:rsid w:val="10A0C4CF"/>
    <w:rsid w:val="10E1D793"/>
    <w:rsid w:val="1239BE7C"/>
    <w:rsid w:val="12AB4DC1"/>
    <w:rsid w:val="1408AD51"/>
    <w:rsid w:val="148DB6DF"/>
    <w:rsid w:val="14A75A6C"/>
    <w:rsid w:val="14C2C827"/>
    <w:rsid w:val="14FAAE1C"/>
    <w:rsid w:val="155537A2"/>
    <w:rsid w:val="163321A6"/>
    <w:rsid w:val="16C39186"/>
    <w:rsid w:val="17AE9EEE"/>
    <w:rsid w:val="17F57757"/>
    <w:rsid w:val="18959F76"/>
    <w:rsid w:val="18A59557"/>
    <w:rsid w:val="18CF538A"/>
    <w:rsid w:val="18F76CF7"/>
    <w:rsid w:val="194D1EF5"/>
    <w:rsid w:val="1A625748"/>
    <w:rsid w:val="1A6B1C7B"/>
    <w:rsid w:val="1AC6660E"/>
    <w:rsid w:val="1ADFA402"/>
    <w:rsid w:val="1B328433"/>
    <w:rsid w:val="1B86F0AB"/>
    <w:rsid w:val="1C84CBE8"/>
    <w:rsid w:val="1C95D5CF"/>
    <w:rsid w:val="1EC7ACAD"/>
    <w:rsid w:val="1F800DE2"/>
    <w:rsid w:val="1F96A9EE"/>
    <w:rsid w:val="20DB9922"/>
    <w:rsid w:val="20FC2736"/>
    <w:rsid w:val="21492C09"/>
    <w:rsid w:val="219E5017"/>
    <w:rsid w:val="21A7CE76"/>
    <w:rsid w:val="21B97478"/>
    <w:rsid w:val="21F3A37B"/>
    <w:rsid w:val="221688D2"/>
    <w:rsid w:val="2221DA7C"/>
    <w:rsid w:val="223F2963"/>
    <w:rsid w:val="235495C8"/>
    <w:rsid w:val="24F06629"/>
    <w:rsid w:val="25505878"/>
    <w:rsid w:val="2693F14A"/>
    <w:rsid w:val="26965656"/>
    <w:rsid w:val="28B479F6"/>
    <w:rsid w:val="28FD4225"/>
    <w:rsid w:val="2A345C06"/>
    <w:rsid w:val="2AE99482"/>
    <w:rsid w:val="2B13A46F"/>
    <w:rsid w:val="2B4903C6"/>
    <w:rsid w:val="2B7B55A0"/>
    <w:rsid w:val="2B89AABD"/>
    <w:rsid w:val="2BD73462"/>
    <w:rsid w:val="2C36D314"/>
    <w:rsid w:val="2C69C19E"/>
    <w:rsid w:val="2CFCECBA"/>
    <w:rsid w:val="2D9D5D6F"/>
    <w:rsid w:val="2E563BD0"/>
    <w:rsid w:val="2EAE6391"/>
    <w:rsid w:val="2F26B88F"/>
    <w:rsid w:val="2FD0F3F4"/>
    <w:rsid w:val="30521AC6"/>
    <w:rsid w:val="30B9361A"/>
    <w:rsid w:val="3196D6C5"/>
    <w:rsid w:val="32F4EAC3"/>
    <w:rsid w:val="33C8F37A"/>
    <w:rsid w:val="340F60FD"/>
    <w:rsid w:val="34ABBC82"/>
    <w:rsid w:val="3518C238"/>
    <w:rsid w:val="355E1B03"/>
    <w:rsid w:val="355F9C22"/>
    <w:rsid w:val="3619B8BB"/>
    <w:rsid w:val="36378597"/>
    <w:rsid w:val="366B0345"/>
    <w:rsid w:val="36B9C654"/>
    <w:rsid w:val="37240050"/>
    <w:rsid w:val="37CB9F2B"/>
    <w:rsid w:val="38899B45"/>
    <w:rsid w:val="38EBBF83"/>
    <w:rsid w:val="3905C22D"/>
    <w:rsid w:val="396D45D2"/>
    <w:rsid w:val="39D63FD2"/>
    <w:rsid w:val="3A3502AF"/>
    <w:rsid w:val="3A431093"/>
    <w:rsid w:val="3A62B0A7"/>
    <w:rsid w:val="3B242283"/>
    <w:rsid w:val="3B8978B9"/>
    <w:rsid w:val="3BFB185A"/>
    <w:rsid w:val="3C2F3445"/>
    <w:rsid w:val="3C32E88D"/>
    <w:rsid w:val="3CE575FB"/>
    <w:rsid w:val="3CFE0355"/>
    <w:rsid w:val="3ED8609F"/>
    <w:rsid w:val="3F5DF83D"/>
    <w:rsid w:val="3F8806CF"/>
    <w:rsid w:val="402DA6B3"/>
    <w:rsid w:val="415377A5"/>
    <w:rsid w:val="41D75E1B"/>
    <w:rsid w:val="42E3956F"/>
    <w:rsid w:val="4357592D"/>
    <w:rsid w:val="44A96D64"/>
    <w:rsid w:val="44BCA52D"/>
    <w:rsid w:val="4527428E"/>
    <w:rsid w:val="460B0CAD"/>
    <w:rsid w:val="48337496"/>
    <w:rsid w:val="483C62CE"/>
    <w:rsid w:val="484313A8"/>
    <w:rsid w:val="4897040E"/>
    <w:rsid w:val="492F0CCA"/>
    <w:rsid w:val="499CD2D0"/>
    <w:rsid w:val="4A388AA1"/>
    <w:rsid w:val="4ABD6A20"/>
    <w:rsid w:val="4B26D9FF"/>
    <w:rsid w:val="4B77C5E9"/>
    <w:rsid w:val="4BC60EAE"/>
    <w:rsid w:val="4C2357EC"/>
    <w:rsid w:val="4C45AD10"/>
    <w:rsid w:val="4C71BD08"/>
    <w:rsid w:val="4CD97DC6"/>
    <w:rsid w:val="4CDC00C2"/>
    <w:rsid w:val="4D13964A"/>
    <w:rsid w:val="4D46E20A"/>
    <w:rsid w:val="4D8736EA"/>
    <w:rsid w:val="4DA12F0C"/>
    <w:rsid w:val="4E010072"/>
    <w:rsid w:val="4F58D4E1"/>
    <w:rsid w:val="4F8077D0"/>
    <w:rsid w:val="4FA6181F"/>
    <w:rsid w:val="4FB5FAF7"/>
    <w:rsid w:val="509C810D"/>
    <w:rsid w:val="50C562F0"/>
    <w:rsid w:val="52A13BCE"/>
    <w:rsid w:val="52A8B4B9"/>
    <w:rsid w:val="53137508"/>
    <w:rsid w:val="538CDE63"/>
    <w:rsid w:val="53968835"/>
    <w:rsid w:val="540FC1D9"/>
    <w:rsid w:val="546F1BFC"/>
    <w:rsid w:val="549C83C2"/>
    <w:rsid w:val="551CA3F7"/>
    <w:rsid w:val="55A1E8D0"/>
    <w:rsid w:val="57485548"/>
    <w:rsid w:val="5758FE6E"/>
    <w:rsid w:val="5820E4CD"/>
    <w:rsid w:val="58EBBE54"/>
    <w:rsid w:val="59286EA8"/>
    <w:rsid w:val="593DFDEA"/>
    <w:rsid w:val="5A60C6F8"/>
    <w:rsid w:val="5AA1AD86"/>
    <w:rsid w:val="5AD29A61"/>
    <w:rsid w:val="5AD63C5C"/>
    <w:rsid w:val="5AE4ABB9"/>
    <w:rsid w:val="5B143F49"/>
    <w:rsid w:val="5B56D0F5"/>
    <w:rsid w:val="5C2855E4"/>
    <w:rsid w:val="5C6A434B"/>
    <w:rsid w:val="5C8DD7B7"/>
    <w:rsid w:val="5DC13619"/>
    <w:rsid w:val="5E2343B9"/>
    <w:rsid w:val="5E2F15BD"/>
    <w:rsid w:val="5ECCE897"/>
    <w:rsid w:val="5ECD77FB"/>
    <w:rsid w:val="5F081FBD"/>
    <w:rsid w:val="5F11FDEB"/>
    <w:rsid w:val="5FA572D1"/>
    <w:rsid w:val="5FD3067F"/>
    <w:rsid w:val="5FF9367D"/>
    <w:rsid w:val="5FFA1340"/>
    <w:rsid w:val="6010F7EC"/>
    <w:rsid w:val="61B199C4"/>
    <w:rsid w:val="61B980AE"/>
    <w:rsid w:val="636239A4"/>
    <w:rsid w:val="636B87FE"/>
    <w:rsid w:val="64A1ED9A"/>
    <w:rsid w:val="64A5A723"/>
    <w:rsid w:val="6516932E"/>
    <w:rsid w:val="65E3A4E5"/>
    <w:rsid w:val="66EF7FAE"/>
    <w:rsid w:val="67061803"/>
    <w:rsid w:val="67169A73"/>
    <w:rsid w:val="685AB824"/>
    <w:rsid w:val="68B2FB2C"/>
    <w:rsid w:val="6AB69325"/>
    <w:rsid w:val="6AD9C470"/>
    <w:rsid w:val="6B4DF738"/>
    <w:rsid w:val="6B85B2FD"/>
    <w:rsid w:val="6D22B20C"/>
    <w:rsid w:val="6D652E9E"/>
    <w:rsid w:val="6DBA617E"/>
    <w:rsid w:val="6E1BFEA9"/>
    <w:rsid w:val="6E2A55D2"/>
    <w:rsid w:val="6E352732"/>
    <w:rsid w:val="6E549CA4"/>
    <w:rsid w:val="6E635524"/>
    <w:rsid w:val="6EF8018B"/>
    <w:rsid w:val="6F171CEA"/>
    <w:rsid w:val="6FA8DA00"/>
    <w:rsid w:val="6FF06D05"/>
    <w:rsid w:val="7093D1EC"/>
    <w:rsid w:val="713A5783"/>
    <w:rsid w:val="718C3D66"/>
    <w:rsid w:val="7192FFF0"/>
    <w:rsid w:val="724CFA32"/>
    <w:rsid w:val="72889F42"/>
    <w:rsid w:val="73280DC7"/>
    <w:rsid w:val="734D1CF1"/>
    <w:rsid w:val="73B3A695"/>
    <w:rsid w:val="745502BC"/>
    <w:rsid w:val="7537480F"/>
    <w:rsid w:val="7741FD08"/>
    <w:rsid w:val="77EACC91"/>
    <w:rsid w:val="7854F722"/>
    <w:rsid w:val="79F5F470"/>
    <w:rsid w:val="7A140CD6"/>
    <w:rsid w:val="7A45803E"/>
    <w:rsid w:val="7AEF00C2"/>
    <w:rsid w:val="7B35E19B"/>
    <w:rsid w:val="7D0D71E1"/>
    <w:rsid w:val="7D2B6738"/>
    <w:rsid w:val="7D635C0E"/>
    <w:rsid w:val="7D785D80"/>
    <w:rsid w:val="7D7DFF69"/>
    <w:rsid w:val="7D9FC1A4"/>
    <w:rsid w:val="7DBC94D2"/>
    <w:rsid w:val="7E341473"/>
    <w:rsid w:val="7EE49C8E"/>
    <w:rsid w:val="7EE4E8F4"/>
    <w:rsid w:val="7EFD6EE2"/>
    <w:rsid w:val="7FABC38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51BBD"/>
  <w15:chartTrackingRefBased/>
  <w15:docId w15:val="{AAE680E9-F8E9-4D50-8EE8-FAFBF093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0D1"/>
    <w:pPr>
      <w:spacing w:before="120" w:after="120"/>
    </w:pPr>
    <w:rPr>
      <w:rFonts w:ascii="Arial" w:hAnsi="Arial"/>
      <w:sz w:val="21"/>
    </w:rPr>
  </w:style>
  <w:style w:type="paragraph" w:styleId="Heading1">
    <w:name w:val="heading 1"/>
    <w:basedOn w:val="Normal"/>
    <w:next w:val="Normal"/>
    <w:link w:val="Heading1Char"/>
    <w:uiPriority w:val="9"/>
    <w:qFormat/>
    <w:rsid w:val="00315484"/>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D260B"/>
    <w:pPr>
      <w:keepNext/>
      <w:keepLines/>
      <w:outlineLvl w:val="1"/>
    </w:pPr>
    <w:rPr>
      <w:rFonts w:eastAsiaTheme="majorEastAsia" w:cstheme="majorBidi"/>
      <w:b/>
      <w:sz w:val="24"/>
      <w:szCs w:val="26"/>
    </w:rPr>
  </w:style>
  <w:style w:type="paragraph" w:styleId="Heading3">
    <w:name w:val="heading 3"/>
    <w:basedOn w:val="Normal"/>
    <w:next w:val="Normal"/>
    <w:link w:val="Heading3Char"/>
    <w:uiPriority w:val="9"/>
    <w:semiHidden/>
    <w:unhideWhenUsed/>
    <w:qFormat/>
    <w:rsid w:val="00315484"/>
    <w:pPr>
      <w:keepNext/>
      <w:keepLines/>
      <w:spacing w:before="40" w:after="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801"/>
    <w:pPr>
      <w:tabs>
        <w:tab w:val="center" w:pos="4252"/>
        <w:tab w:val="right" w:pos="8504"/>
      </w:tabs>
      <w:spacing w:after="0" w:line="240" w:lineRule="auto"/>
    </w:pPr>
  </w:style>
  <w:style w:type="character" w:customStyle="1" w:styleId="HeaderChar">
    <w:name w:val="Header Char"/>
    <w:basedOn w:val="DefaultParagraphFont"/>
    <w:link w:val="Header"/>
    <w:uiPriority w:val="99"/>
    <w:rsid w:val="00A95801"/>
  </w:style>
  <w:style w:type="paragraph" w:styleId="Footer">
    <w:name w:val="footer"/>
    <w:basedOn w:val="Normal"/>
    <w:link w:val="FooterChar"/>
    <w:uiPriority w:val="99"/>
    <w:unhideWhenUsed/>
    <w:rsid w:val="00A95801"/>
    <w:pPr>
      <w:tabs>
        <w:tab w:val="center" w:pos="4252"/>
        <w:tab w:val="right" w:pos="8504"/>
      </w:tabs>
      <w:spacing w:after="0" w:line="240" w:lineRule="auto"/>
    </w:pPr>
  </w:style>
  <w:style w:type="character" w:customStyle="1" w:styleId="FooterChar">
    <w:name w:val="Footer Char"/>
    <w:basedOn w:val="DefaultParagraphFont"/>
    <w:link w:val="Footer"/>
    <w:uiPriority w:val="99"/>
    <w:rsid w:val="00A95801"/>
  </w:style>
  <w:style w:type="character" w:customStyle="1" w:styleId="Heading1Char">
    <w:name w:val="Heading 1 Char"/>
    <w:basedOn w:val="DefaultParagraphFont"/>
    <w:link w:val="Heading1"/>
    <w:uiPriority w:val="9"/>
    <w:rsid w:val="00315484"/>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DD260B"/>
    <w:rPr>
      <w:rFonts w:ascii="Arial" w:eastAsiaTheme="majorEastAsia" w:hAnsi="Arial" w:cstheme="majorBidi"/>
      <w:b/>
      <w:sz w:val="24"/>
      <w:szCs w:val="26"/>
    </w:rPr>
  </w:style>
  <w:style w:type="paragraph" w:styleId="Title">
    <w:name w:val="Title"/>
    <w:basedOn w:val="Normal"/>
    <w:next w:val="Normal"/>
    <w:link w:val="TitleChar"/>
    <w:uiPriority w:val="10"/>
    <w:qFormat/>
    <w:rsid w:val="00A95801"/>
    <w:pPr>
      <w:spacing w:after="0" w:line="240" w:lineRule="auto"/>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A95801"/>
    <w:rPr>
      <w:rFonts w:ascii="Arial" w:eastAsiaTheme="majorEastAsia" w:hAnsi="Arial" w:cstheme="majorBidi"/>
      <w:b/>
      <w:spacing w:val="-10"/>
      <w:kern w:val="28"/>
      <w:sz w:val="48"/>
      <w:szCs w:val="56"/>
    </w:rPr>
  </w:style>
  <w:style w:type="paragraph" w:styleId="Subtitle">
    <w:name w:val="Subtitle"/>
    <w:basedOn w:val="Normal"/>
    <w:next w:val="Normal"/>
    <w:link w:val="SubtitleChar"/>
    <w:uiPriority w:val="11"/>
    <w:qFormat/>
    <w:rsid w:val="00A9580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5801"/>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A95801"/>
    <w:rPr>
      <w:rFonts w:ascii="Arial" w:hAnsi="Arial"/>
      <w:i/>
      <w:iCs/>
      <w:color w:val="404040" w:themeColor="text1" w:themeTint="BF"/>
    </w:rPr>
  </w:style>
  <w:style w:type="character" w:styleId="Emphasis">
    <w:name w:val="Emphasis"/>
    <w:basedOn w:val="DefaultParagraphFont"/>
    <w:uiPriority w:val="20"/>
    <w:qFormat/>
    <w:rsid w:val="00A95801"/>
    <w:rPr>
      <w:rFonts w:ascii="Arial" w:hAnsi="Arial"/>
      <w:i/>
      <w:iCs/>
    </w:rPr>
  </w:style>
  <w:style w:type="character" w:customStyle="1" w:styleId="Heading3Char">
    <w:name w:val="Heading 3 Char"/>
    <w:basedOn w:val="DefaultParagraphFont"/>
    <w:link w:val="Heading3"/>
    <w:uiPriority w:val="9"/>
    <w:semiHidden/>
    <w:rsid w:val="00315484"/>
    <w:rPr>
      <w:rFonts w:ascii="Arial" w:eastAsiaTheme="majorEastAsia" w:hAnsi="Arial" w:cstheme="majorBidi"/>
      <w:b/>
      <w:sz w:val="28"/>
      <w:szCs w:val="24"/>
    </w:rPr>
  </w:style>
  <w:style w:type="character" w:styleId="Hyperlink">
    <w:name w:val="Hyperlink"/>
    <w:basedOn w:val="DefaultParagraphFont"/>
    <w:uiPriority w:val="99"/>
    <w:unhideWhenUsed/>
    <w:rsid w:val="00D340D1"/>
    <w:rPr>
      <w:color w:val="0563C1" w:themeColor="hyperlink"/>
      <w:u w:val="single"/>
    </w:rPr>
  </w:style>
  <w:style w:type="character" w:styleId="UnresolvedMention">
    <w:name w:val="Unresolved Mention"/>
    <w:basedOn w:val="DefaultParagraphFont"/>
    <w:uiPriority w:val="99"/>
    <w:semiHidden/>
    <w:unhideWhenUsed/>
    <w:rsid w:val="00D340D1"/>
    <w:rPr>
      <w:color w:val="605E5C"/>
      <w:shd w:val="clear" w:color="auto" w:fill="E1DFDD"/>
    </w:rPr>
  </w:style>
  <w:style w:type="table" w:styleId="TableGrid">
    <w:name w:val="Table Grid"/>
    <w:basedOn w:val="TableNormal"/>
    <w:uiPriority w:val="39"/>
    <w:rsid w:val="00DD2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60B"/>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16089"/>
    <w:pPr>
      <w:spacing w:after="0" w:line="240" w:lineRule="auto"/>
    </w:pPr>
    <w:rPr>
      <w:rFonts w:ascii="Arial" w:hAnsi="Arial"/>
      <w:sz w:val="21"/>
    </w:rPr>
  </w:style>
  <w:style w:type="character" w:styleId="PlaceholderText">
    <w:name w:val="Placeholder Text"/>
    <w:basedOn w:val="DefaultParagraphFont"/>
    <w:uiPriority w:val="99"/>
    <w:semiHidden/>
    <w:rsid w:val="00D16089"/>
    <w:rPr>
      <w:color w:val="666666"/>
    </w:rPr>
  </w:style>
  <w:style w:type="paragraph" w:styleId="ListParagraph">
    <w:name w:val="List Paragraph"/>
    <w:basedOn w:val="Normal"/>
    <w:uiPriority w:val="34"/>
    <w:qFormat/>
    <w:rsid w:val="00191474"/>
    <w:pPr>
      <w:ind w:left="720"/>
      <w:contextualSpacing/>
    </w:pPr>
  </w:style>
  <w:style w:type="character" w:styleId="FollowedHyperlink">
    <w:name w:val="FollowedHyperlink"/>
    <w:basedOn w:val="DefaultParagraphFont"/>
    <w:uiPriority w:val="99"/>
    <w:semiHidden/>
    <w:unhideWhenUsed/>
    <w:rsid w:val="003225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533329">
      <w:marLeft w:val="0"/>
      <w:marRight w:val="0"/>
      <w:marTop w:val="0"/>
      <w:marBottom w:val="0"/>
      <w:divBdr>
        <w:top w:val="none" w:sz="0" w:space="0" w:color="auto"/>
        <w:left w:val="none" w:sz="0" w:space="0" w:color="auto"/>
        <w:bottom w:val="none" w:sz="0" w:space="0" w:color="auto"/>
        <w:right w:val="none" w:sz="0" w:space="0" w:color="auto"/>
      </w:divBdr>
    </w:div>
    <w:div w:id="424038194">
      <w:bodyDiv w:val="1"/>
      <w:marLeft w:val="0"/>
      <w:marRight w:val="0"/>
      <w:marTop w:val="0"/>
      <w:marBottom w:val="0"/>
      <w:divBdr>
        <w:top w:val="none" w:sz="0" w:space="0" w:color="auto"/>
        <w:left w:val="none" w:sz="0" w:space="0" w:color="auto"/>
        <w:bottom w:val="none" w:sz="0" w:space="0" w:color="auto"/>
        <w:right w:val="none" w:sz="0" w:space="0" w:color="auto"/>
      </w:divBdr>
    </w:div>
    <w:div w:id="861238876">
      <w:marLeft w:val="0"/>
      <w:marRight w:val="0"/>
      <w:marTop w:val="0"/>
      <w:marBottom w:val="0"/>
      <w:divBdr>
        <w:top w:val="none" w:sz="0" w:space="0" w:color="auto"/>
        <w:left w:val="none" w:sz="0" w:space="0" w:color="auto"/>
        <w:bottom w:val="none" w:sz="0" w:space="0" w:color="auto"/>
        <w:right w:val="none" w:sz="0" w:space="0" w:color="auto"/>
      </w:divBdr>
    </w:div>
    <w:div w:id="138563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is.unesco.org/sites/default/files/documents/international-standard-classification-of-education-fields-of-education-and-training-2013-detailed-field-descriptions-2015-en.pdf" TargetMode="External"/><Relationship Id="rId18" Type="http://schemas.openxmlformats.org/officeDocument/2006/relationships/hyperlink" Target="https://www.internationalengineeringalliance.org/assets/Uploads/Documents/History/25YearsWashingtonAccord-A5booklet-FINAL.pdf" TargetMode="External"/><Relationship Id="rId26" Type="http://schemas.openxmlformats.org/officeDocument/2006/relationships/hyperlink" Target="mailto:gianfranco.adornato@sns.it" TargetMode="External"/><Relationship Id="rId3" Type="http://schemas.openxmlformats.org/officeDocument/2006/relationships/customXml" Target="../customXml/item3.xml"/><Relationship Id="rId21" Type="http://schemas.openxmlformats.org/officeDocument/2006/relationships/hyperlink" Target="mailto:eelisa@bme.h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enaee.eu/wp-content/uploads/2023/11/EAFSG-approved-4-Nov-2021.pdf" TargetMode="External"/><Relationship Id="rId25" Type="http://schemas.openxmlformats.org/officeDocument/2006/relationships/hyperlink" Target="mailto:valentina.krachmalnicoff@espci.fr"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vigh.laszlo.gergely@emk.bme.hu" TargetMode="External"/><Relationship Id="rId29" Type="http://schemas.openxmlformats.org/officeDocument/2006/relationships/hyperlink" Target="mailto:irina.severin@upb.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eelisa.eu" TargetMode="External"/><Relationship Id="rId24" Type="http://schemas.openxmlformats.org/officeDocument/2006/relationships/hyperlink" Target="mailto:kumbaracii@itu.edu.tr"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gabriele.chiogna@fau.de" TargetMode="External"/><Relationship Id="rId28" Type="http://schemas.openxmlformats.org/officeDocument/2006/relationships/hyperlink" Target="mailto:tudor.prisecaru@upb.ro" TargetMode="External"/><Relationship Id="rId10" Type="http://schemas.openxmlformats.org/officeDocument/2006/relationships/endnotes" Target="endnotes.xml"/><Relationship Id="rId19" Type="http://schemas.openxmlformats.org/officeDocument/2006/relationships/hyperlink" Target="https://www.abet.org/wp-content/uploads/2023/05/2024-2025_EAC_Criteria.pdf" TargetMode="External"/><Relationship Id="rId31" Type="http://schemas.openxmlformats.org/officeDocument/2006/relationships/hyperlink" Target="mailto:doem@zhaw.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elisa.eu/eelisa-research-strategy/" TargetMode="External"/><Relationship Id="rId22" Type="http://schemas.openxmlformats.org/officeDocument/2006/relationships/hyperlink" Target="mailto:pierre.bertrand@enpc.fr" TargetMode="External"/><Relationship Id="rId27" Type="http://schemas.openxmlformats.org/officeDocument/2006/relationships/hyperlink" Target="mailto:andrea.mina@santannapisa.it" TargetMode="External"/><Relationship Id="rId30" Type="http://schemas.openxmlformats.org/officeDocument/2006/relationships/hyperlink" Target="mailto:ramon.martinez@upm.es"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A62E534-A97B-4E49-83B8-F3DFD87417EE}"/>
      </w:docPartPr>
      <w:docPartBody>
        <w:p w:rsidR="009A3814" w:rsidRDefault="009A3814">
          <w:r w:rsidRPr="00941CE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050CDD3-5899-4577-8EDC-83A1E9E5F910}"/>
      </w:docPartPr>
      <w:docPartBody>
        <w:p w:rsidR="00DD4E8D" w:rsidRDefault="003F1A27">
          <w:r w:rsidRPr="00200877">
            <w:rPr>
              <w:rStyle w:val="PlaceholderText"/>
            </w:rPr>
            <w:t>Choose an item.</w:t>
          </w:r>
        </w:p>
      </w:docPartBody>
    </w:docPart>
    <w:docPart>
      <w:docPartPr>
        <w:name w:val="48507B9CA6C44D40B7CEE582F059D58F"/>
        <w:category>
          <w:name w:val="General"/>
          <w:gallery w:val="placeholder"/>
        </w:category>
        <w:types>
          <w:type w:val="bbPlcHdr"/>
        </w:types>
        <w:behaviors>
          <w:behavior w:val="content"/>
        </w:behaviors>
        <w:guid w:val="{EC6458C8-28E7-4E78-ACB8-075CAFAF0F4B}"/>
      </w:docPartPr>
      <w:docPartBody>
        <w:p w:rsidR="00D55CF2" w:rsidRDefault="003501F1" w:rsidP="003501F1">
          <w:pPr>
            <w:pStyle w:val="48507B9CA6C44D40B7CEE582F059D58F"/>
          </w:pPr>
          <w:r w:rsidRPr="00896CE5">
            <w:rPr>
              <w:rStyle w:val="PlaceholderText"/>
              <w:lang w:val="en-GB"/>
            </w:rPr>
            <w:t>Click or tap here to enter text.</w:t>
          </w:r>
        </w:p>
      </w:docPartBody>
    </w:docPart>
    <w:docPart>
      <w:docPartPr>
        <w:name w:val="886BCF8BB1D54A07885AEC0109F01325"/>
        <w:category>
          <w:name w:val="General"/>
          <w:gallery w:val="placeholder"/>
        </w:category>
        <w:types>
          <w:type w:val="bbPlcHdr"/>
        </w:types>
        <w:behaviors>
          <w:behavior w:val="content"/>
        </w:behaviors>
        <w:guid w:val="{2D6202B2-B755-4728-A6FE-E85AEC8436F1}"/>
      </w:docPartPr>
      <w:docPartBody>
        <w:p w:rsidR="00D55CF2" w:rsidRDefault="003501F1" w:rsidP="003501F1">
          <w:pPr>
            <w:pStyle w:val="886BCF8BB1D54A07885AEC0109F01325"/>
          </w:pPr>
          <w:r w:rsidRPr="008F54F7">
            <w:rPr>
              <w:rStyle w:val="PlaceholderText"/>
            </w:rPr>
            <w:t>Choose an item.</w:t>
          </w:r>
        </w:p>
      </w:docPartBody>
    </w:docPart>
    <w:docPart>
      <w:docPartPr>
        <w:name w:val="653E3BBC3ED74D659EAE186AAC7D0184"/>
        <w:category>
          <w:name w:val="General"/>
          <w:gallery w:val="placeholder"/>
        </w:category>
        <w:types>
          <w:type w:val="bbPlcHdr"/>
        </w:types>
        <w:behaviors>
          <w:behavior w:val="content"/>
        </w:behaviors>
        <w:guid w:val="{E2255A5A-4F57-4FF1-88EC-CA3731DAED84}"/>
      </w:docPartPr>
      <w:docPartBody>
        <w:p w:rsidR="00D55CF2" w:rsidRDefault="003501F1" w:rsidP="003501F1">
          <w:pPr>
            <w:pStyle w:val="653E3BBC3ED74D659EAE186AAC7D0184"/>
          </w:pPr>
          <w:r w:rsidRPr="00896CE5">
            <w:rPr>
              <w:rStyle w:val="PlaceholderText"/>
              <w:lang w:val="en-GB"/>
            </w:rPr>
            <w:t>Click or tap here to enter text.</w:t>
          </w:r>
        </w:p>
      </w:docPartBody>
    </w:docPart>
    <w:docPart>
      <w:docPartPr>
        <w:name w:val="BD13D12A69FA4B5AB811EBE49FB928C3"/>
        <w:category>
          <w:name w:val="General"/>
          <w:gallery w:val="placeholder"/>
        </w:category>
        <w:types>
          <w:type w:val="bbPlcHdr"/>
        </w:types>
        <w:behaviors>
          <w:behavior w:val="content"/>
        </w:behaviors>
        <w:guid w:val="{FAE6C598-F390-4F83-BB4B-5E4EFEA21363}"/>
      </w:docPartPr>
      <w:docPartBody>
        <w:p w:rsidR="00D55CF2" w:rsidRDefault="003501F1" w:rsidP="003501F1">
          <w:pPr>
            <w:pStyle w:val="BD13D12A69FA4B5AB811EBE49FB928C3"/>
          </w:pPr>
          <w:r w:rsidRPr="00896CE5">
            <w:rPr>
              <w:rStyle w:val="PlaceholderText"/>
              <w:lang w:val="en-GB"/>
            </w:rPr>
            <w:t>Click or tap here to enter text.</w:t>
          </w:r>
        </w:p>
      </w:docPartBody>
    </w:docPart>
    <w:docPart>
      <w:docPartPr>
        <w:name w:val="9BFAFF3A61AC450CB93C98214029F979"/>
        <w:category>
          <w:name w:val="General"/>
          <w:gallery w:val="placeholder"/>
        </w:category>
        <w:types>
          <w:type w:val="bbPlcHdr"/>
        </w:types>
        <w:behaviors>
          <w:behavior w:val="content"/>
        </w:behaviors>
        <w:guid w:val="{36E709D0-655B-487B-8DD1-F7CF1B200AD6}"/>
      </w:docPartPr>
      <w:docPartBody>
        <w:p w:rsidR="00D55CF2" w:rsidRDefault="003501F1" w:rsidP="003501F1">
          <w:pPr>
            <w:pStyle w:val="9BFAFF3A61AC450CB93C98214029F979"/>
          </w:pPr>
          <w:r w:rsidRPr="00200877">
            <w:rPr>
              <w:rStyle w:val="PlaceholderText"/>
            </w:rPr>
            <w:t>Choose an item.</w:t>
          </w:r>
        </w:p>
      </w:docPartBody>
    </w:docPart>
    <w:docPart>
      <w:docPartPr>
        <w:name w:val="93BE4B0350D541F28D685EFFD42DCAB6"/>
        <w:category>
          <w:name w:val="General"/>
          <w:gallery w:val="placeholder"/>
        </w:category>
        <w:types>
          <w:type w:val="bbPlcHdr"/>
        </w:types>
        <w:behaviors>
          <w:behavior w:val="content"/>
        </w:behaviors>
        <w:guid w:val="{12F2CD21-1CDD-4975-96F9-8A8B9EDB7F19}"/>
      </w:docPartPr>
      <w:docPartBody>
        <w:p w:rsidR="00D55CF2" w:rsidRDefault="003501F1" w:rsidP="003501F1">
          <w:pPr>
            <w:pStyle w:val="93BE4B0350D541F28D685EFFD42DCAB6"/>
          </w:pPr>
          <w:r w:rsidRPr="00200877">
            <w:rPr>
              <w:rStyle w:val="PlaceholderText"/>
            </w:rPr>
            <w:t>Choose an item.</w:t>
          </w:r>
        </w:p>
      </w:docPartBody>
    </w:docPart>
    <w:docPart>
      <w:docPartPr>
        <w:name w:val="C602922A3F0C473F9E20073099F8A3E0"/>
        <w:category>
          <w:name w:val="General"/>
          <w:gallery w:val="placeholder"/>
        </w:category>
        <w:types>
          <w:type w:val="bbPlcHdr"/>
        </w:types>
        <w:behaviors>
          <w:behavior w:val="content"/>
        </w:behaviors>
        <w:guid w:val="{050D215C-DF26-47B1-A30F-97D3D7853543}"/>
      </w:docPartPr>
      <w:docPartBody>
        <w:p w:rsidR="00D55CF2" w:rsidRDefault="003501F1" w:rsidP="003501F1">
          <w:pPr>
            <w:pStyle w:val="C602922A3F0C473F9E20073099F8A3E0"/>
          </w:pPr>
          <w:r w:rsidRPr="00200877">
            <w:rPr>
              <w:rStyle w:val="PlaceholderText"/>
            </w:rPr>
            <w:t>Choose an item.</w:t>
          </w:r>
        </w:p>
      </w:docPartBody>
    </w:docPart>
    <w:docPart>
      <w:docPartPr>
        <w:name w:val="518C642CB11B44309D486096813296FF"/>
        <w:category>
          <w:name w:val="General"/>
          <w:gallery w:val="placeholder"/>
        </w:category>
        <w:types>
          <w:type w:val="bbPlcHdr"/>
        </w:types>
        <w:behaviors>
          <w:behavior w:val="content"/>
        </w:behaviors>
        <w:guid w:val="{AC89A611-F559-43B2-B58F-58DFBA51C319}"/>
      </w:docPartPr>
      <w:docPartBody>
        <w:p w:rsidR="00D55CF2" w:rsidRDefault="003501F1" w:rsidP="003501F1">
          <w:pPr>
            <w:pStyle w:val="518C642CB11B44309D486096813296FF"/>
          </w:pPr>
          <w:r w:rsidRPr="00854154">
            <w:rPr>
              <w:rStyle w:val="PlaceholderText"/>
              <w:lang w:val="en-GB"/>
            </w:rPr>
            <w:t>Click or tap here to enter text.</w:t>
          </w:r>
        </w:p>
      </w:docPartBody>
    </w:docPart>
    <w:docPart>
      <w:docPartPr>
        <w:name w:val="1D1028D4866443E6A7EFA2691CC5EF40"/>
        <w:category>
          <w:name w:val="General"/>
          <w:gallery w:val="placeholder"/>
        </w:category>
        <w:types>
          <w:type w:val="bbPlcHdr"/>
        </w:types>
        <w:behaviors>
          <w:behavior w:val="content"/>
        </w:behaviors>
        <w:guid w:val="{6291F184-8F7A-4EEE-AFAE-A075A0E98C58}"/>
      </w:docPartPr>
      <w:docPartBody>
        <w:p w:rsidR="00D55CF2" w:rsidRDefault="003501F1" w:rsidP="003501F1">
          <w:pPr>
            <w:pStyle w:val="1D1028D4866443E6A7EFA2691CC5EF40"/>
          </w:pPr>
          <w:r w:rsidRPr="00854154">
            <w:rPr>
              <w:rStyle w:val="PlaceholderText"/>
              <w:lang w:val="en-GB"/>
            </w:rPr>
            <w:t>Click or tap here to enter text.</w:t>
          </w:r>
        </w:p>
      </w:docPartBody>
    </w:docPart>
    <w:docPart>
      <w:docPartPr>
        <w:name w:val="0557F087E3A64678BACC25A9A1D93B44"/>
        <w:category>
          <w:name w:val="General"/>
          <w:gallery w:val="placeholder"/>
        </w:category>
        <w:types>
          <w:type w:val="bbPlcHdr"/>
        </w:types>
        <w:behaviors>
          <w:behavior w:val="content"/>
        </w:behaviors>
        <w:guid w:val="{215A8901-EC1D-414F-AD02-7FFD1C948B38}"/>
      </w:docPartPr>
      <w:docPartBody>
        <w:p w:rsidR="00D55CF2" w:rsidRDefault="003501F1" w:rsidP="003501F1">
          <w:pPr>
            <w:pStyle w:val="0557F087E3A64678BACC25A9A1D93B44"/>
          </w:pPr>
          <w:r w:rsidRPr="00854154">
            <w:rPr>
              <w:rStyle w:val="PlaceholderText"/>
              <w:lang w:val="en-GB"/>
            </w:rPr>
            <w:t>Click or tap here to enter text.</w:t>
          </w:r>
        </w:p>
      </w:docPartBody>
    </w:docPart>
    <w:docPart>
      <w:docPartPr>
        <w:name w:val="75C072A502C543A2B2CB69C497FC45B5"/>
        <w:category>
          <w:name w:val="General"/>
          <w:gallery w:val="placeholder"/>
        </w:category>
        <w:types>
          <w:type w:val="bbPlcHdr"/>
        </w:types>
        <w:behaviors>
          <w:behavior w:val="content"/>
        </w:behaviors>
        <w:guid w:val="{8D23AB66-7281-4487-A787-B78019CDDC04}"/>
      </w:docPartPr>
      <w:docPartBody>
        <w:p w:rsidR="00D55CF2" w:rsidRDefault="003501F1" w:rsidP="003501F1">
          <w:pPr>
            <w:pStyle w:val="75C072A502C543A2B2CB69C497FC45B5"/>
          </w:pPr>
          <w:r w:rsidRPr="00896CE5">
            <w:rPr>
              <w:rStyle w:val="PlaceholderText"/>
              <w:lang w:val="en-GB"/>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D31086E6-DCC6-4A84-9B16-161C11083703}"/>
      </w:docPartPr>
      <w:docPartBody>
        <w:p w:rsidR="00D55CF2" w:rsidRDefault="003501F1">
          <w:r w:rsidRPr="0000351D">
            <w:rPr>
              <w:rStyle w:val="PlaceholderText"/>
            </w:rPr>
            <w:t>Haga clic aquí o pulse para escribir una fecha.</w:t>
          </w:r>
        </w:p>
      </w:docPartBody>
    </w:docPart>
    <w:docPart>
      <w:docPartPr>
        <w:name w:val="DB29844D2D674DF591131A9F4AB1EDB9"/>
        <w:category>
          <w:name w:val="General"/>
          <w:gallery w:val="placeholder"/>
        </w:category>
        <w:types>
          <w:type w:val="bbPlcHdr"/>
        </w:types>
        <w:behaviors>
          <w:behavior w:val="content"/>
        </w:behaviors>
        <w:guid w:val="{286D9D69-CFD9-4FD3-874C-AB4A78F14241}"/>
      </w:docPartPr>
      <w:docPartBody>
        <w:p w:rsidR="00D55CF2" w:rsidRDefault="003501F1" w:rsidP="003501F1">
          <w:pPr>
            <w:pStyle w:val="DB29844D2D674DF591131A9F4AB1EDB9"/>
          </w:pPr>
          <w:r w:rsidRPr="00200877">
            <w:rPr>
              <w:rStyle w:val="PlaceholderText"/>
            </w:rPr>
            <w:t>Choose an item.</w:t>
          </w:r>
        </w:p>
      </w:docPartBody>
    </w:docPart>
    <w:docPart>
      <w:docPartPr>
        <w:name w:val="F5E2703AE2D648A0A466BED843784ACD"/>
        <w:category>
          <w:name w:val="General"/>
          <w:gallery w:val="placeholder"/>
        </w:category>
        <w:types>
          <w:type w:val="bbPlcHdr"/>
        </w:types>
        <w:behaviors>
          <w:behavior w:val="content"/>
        </w:behaviors>
        <w:guid w:val="{D1B9A967-A2DF-48C1-9C41-482F1A564CA0}"/>
      </w:docPartPr>
      <w:docPartBody>
        <w:p w:rsidR="00D55CF2" w:rsidRDefault="003501F1" w:rsidP="003501F1">
          <w:pPr>
            <w:pStyle w:val="F5E2703AE2D648A0A466BED843784ACD"/>
          </w:pPr>
          <w:r w:rsidRPr="00941CEF">
            <w:rPr>
              <w:rStyle w:val="PlaceholderText"/>
            </w:rPr>
            <w:t>Click or tap here to enter text.</w:t>
          </w:r>
        </w:p>
      </w:docPartBody>
    </w:docPart>
    <w:docPart>
      <w:docPartPr>
        <w:name w:val="EF6EEB37DE60400EAC94E086FDB18C71"/>
        <w:category>
          <w:name w:val="General"/>
          <w:gallery w:val="placeholder"/>
        </w:category>
        <w:types>
          <w:type w:val="bbPlcHdr"/>
        </w:types>
        <w:behaviors>
          <w:behavior w:val="content"/>
        </w:behaviors>
        <w:guid w:val="{D85C02E4-4220-4837-9C26-8D4A34C7C64C}"/>
      </w:docPartPr>
      <w:docPartBody>
        <w:p w:rsidR="00B81FCF" w:rsidRDefault="00D55CF2" w:rsidP="00D55CF2">
          <w:pPr>
            <w:pStyle w:val="EF6EEB37DE60400EAC94E086FDB18C71"/>
          </w:pPr>
          <w:r w:rsidRPr="00200877">
            <w:rPr>
              <w:rStyle w:val="PlaceholderText"/>
            </w:rPr>
            <w:t>Choose an item.</w:t>
          </w:r>
        </w:p>
      </w:docPartBody>
    </w:docPart>
    <w:docPart>
      <w:docPartPr>
        <w:name w:val="8E744D30FD7A4E908F3B97961EF2EAB5"/>
        <w:category>
          <w:name w:val="General"/>
          <w:gallery w:val="placeholder"/>
        </w:category>
        <w:types>
          <w:type w:val="bbPlcHdr"/>
        </w:types>
        <w:behaviors>
          <w:behavior w:val="content"/>
        </w:behaviors>
        <w:guid w:val="{B4C6FE0C-51C0-4367-A3E7-07DA5D43E974}"/>
      </w:docPartPr>
      <w:docPartBody>
        <w:p w:rsidR="00B81FCF" w:rsidRDefault="00D55CF2" w:rsidP="00D55CF2">
          <w:pPr>
            <w:pStyle w:val="8E744D30FD7A4E908F3B97961EF2EAB5"/>
          </w:pPr>
          <w:r w:rsidRPr="00200877">
            <w:rPr>
              <w:rStyle w:val="PlaceholderText"/>
            </w:rPr>
            <w:t>Choose an item.</w:t>
          </w:r>
        </w:p>
      </w:docPartBody>
    </w:docPart>
    <w:docPart>
      <w:docPartPr>
        <w:name w:val="B49E1E1B83C04282806A15FCE6CDFAA6"/>
        <w:category>
          <w:name w:val="General"/>
          <w:gallery w:val="placeholder"/>
        </w:category>
        <w:types>
          <w:type w:val="bbPlcHdr"/>
        </w:types>
        <w:behaviors>
          <w:behavior w:val="content"/>
        </w:behaviors>
        <w:guid w:val="{1A06469A-8ABE-4500-BAF3-070C09D2DFFD}"/>
      </w:docPartPr>
      <w:docPartBody>
        <w:p w:rsidR="00B81FCF" w:rsidRDefault="00D55CF2" w:rsidP="00D55CF2">
          <w:pPr>
            <w:pStyle w:val="B49E1E1B83C04282806A15FCE6CDFAA6"/>
          </w:pPr>
          <w:r w:rsidRPr="00200877">
            <w:rPr>
              <w:rStyle w:val="PlaceholderText"/>
            </w:rPr>
            <w:t>Choose an item.</w:t>
          </w:r>
        </w:p>
      </w:docPartBody>
    </w:docPart>
    <w:docPart>
      <w:docPartPr>
        <w:name w:val="CFE4E86FB3E44C618315BC74DF62ECC7"/>
        <w:category>
          <w:name w:val="General"/>
          <w:gallery w:val="placeholder"/>
        </w:category>
        <w:types>
          <w:type w:val="bbPlcHdr"/>
        </w:types>
        <w:behaviors>
          <w:behavior w:val="content"/>
        </w:behaviors>
        <w:guid w:val="{3FD6AF99-5A7A-4C6B-B12D-BC945F3CE57D}"/>
      </w:docPartPr>
      <w:docPartBody>
        <w:p w:rsidR="00B81FCF" w:rsidRDefault="00D55CF2" w:rsidP="00D55CF2">
          <w:pPr>
            <w:pStyle w:val="CFE4E86FB3E44C618315BC74DF62ECC7"/>
          </w:pPr>
          <w:r w:rsidRPr="00200877">
            <w:rPr>
              <w:rStyle w:val="PlaceholderText"/>
            </w:rPr>
            <w:t>Choose an item.</w:t>
          </w:r>
        </w:p>
      </w:docPartBody>
    </w:docPart>
    <w:docPart>
      <w:docPartPr>
        <w:name w:val="DD02EE204BC04B80980C1ABEFF624D7C"/>
        <w:category>
          <w:name w:val="General"/>
          <w:gallery w:val="placeholder"/>
        </w:category>
        <w:types>
          <w:type w:val="bbPlcHdr"/>
        </w:types>
        <w:behaviors>
          <w:behavior w:val="content"/>
        </w:behaviors>
        <w:guid w:val="{344AB275-6922-4ECE-8053-930947875B89}"/>
      </w:docPartPr>
      <w:docPartBody>
        <w:p w:rsidR="00B81FCF" w:rsidRDefault="00D55CF2" w:rsidP="00D55CF2">
          <w:pPr>
            <w:pStyle w:val="DD02EE204BC04B80980C1ABEFF624D7C"/>
          </w:pPr>
          <w:r w:rsidRPr="00200877">
            <w:rPr>
              <w:rStyle w:val="PlaceholderText"/>
            </w:rPr>
            <w:t>Choose an item.</w:t>
          </w:r>
        </w:p>
      </w:docPartBody>
    </w:docPart>
    <w:docPart>
      <w:docPartPr>
        <w:name w:val="D23464904F11492E8361C3D73EB3064D"/>
        <w:category>
          <w:name w:val="General"/>
          <w:gallery w:val="placeholder"/>
        </w:category>
        <w:types>
          <w:type w:val="bbPlcHdr"/>
        </w:types>
        <w:behaviors>
          <w:behavior w:val="content"/>
        </w:behaviors>
        <w:guid w:val="{14B7AED8-56AD-40E9-8D89-8618D5826D65}"/>
      </w:docPartPr>
      <w:docPartBody>
        <w:p w:rsidR="00B81FCF" w:rsidRDefault="00D55CF2" w:rsidP="00D55CF2">
          <w:pPr>
            <w:pStyle w:val="D23464904F11492E8361C3D73EB3064D"/>
          </w:pPr>
          <w:r w:rsidRPr="00200877">
            <w:rPr>
              <w:rStyle w:val="PlaceholderText"/>
            </w:rPr>
            <w:t>Choose an item.</w:t>
          </w:r>
        </w:p>
      </w:docPartBody>
    </w:docPart>
    <w:docPart>
      <w:docPartPr>
        <w:name w:val="216FC486EA0E4288B56E0B910B1AC2F3"/>
        <w:category>
          <w:name w:val="General"/>
          <w:gallery w:val="placeholder"/>
        </w:category>
        <w:types>
          <w:type w:val="bbPlcHdr"/>
        </w:types>
        <w:behaviors>
          <w:behavior w:val="content"/>
        </w:behaviors>
        <w:guid w:val="{4543ADE1-DD29-4CFC-B374-E9826DBB5F90}"/>
      </w:docPartPr>
      <w:docPartBody>
        <w:p w:rsidR="00B81FCF" w:rsidRDefault="00D55CF2" w:rsidP="00D55CF2">
          <w:pPr>
            <w:pStyle w:val="216FC486EA0E4288B56E0B910B1AC2F3"/>
          </w:pPr>
          <w:r w:rsidRPr="00200877">
            <w:rPr>
              <w:rStyle w:val="PlaceholderText"/>
            </w:rPr>
            <w:t>Choose an item.</w:t>
          </w:r>
        </w:p>
      </w:docPartBody>
    </w:docPart>
    <w:docPart>
      <w:docPartPr>
        <w:name w:val="C84520E155E44468BDDDE05838B779A1"/>
        <w:category>
          <w:name w:val="General"/>
          <w:gallery w:val="placeholder"/>
        </w:category>
        <w:types>
          <w:type w:val="bbPlcHdr"/>
        </w:types>
        <w:behaviors>
          <w:behavior w:val="content"/>
        </w:behaviors>
        <w:guid w:val="{718151F4-2A60-4207-9526-3DB76C0ABAF2}"/>
      </w:docPartPr>
      <w:docPartBody>
        <w:p w:rsidR="00B81FCF" w:rsidRDefault="00D55CF2" w:rsidP="00D55CF2">
          <w:pPr>
            <w:pStyle w:val="C84520E155E44468BDDDE05838B779A1"/>
          </w:pPr>
          <w:r w:rsidRPr="00200877">
            <w:rPr>
              <w:rStyle w:val="PlaceholderText"/>
            </w:rPr>
            <w:t>Choose an item.</w:t>
          </w:r>
        </w:p>
      </w:docPartBody>
    </w:docPart>
    <w:docPart>
      <w:docPartPr>
        <w:name w:val="6A02FBB2D46E4E9A9A45CA973F0A9722"/>
        <w:category>
          <w:name w:val="General"/>
          <w:gallery w:val="placeholder"/>
        </w:category>
        <w:types>
          <w:type w:val="bbPlcHdr"/>
        </w:types>
        <w:behaviors>
          <w:behavior w:val="content"/>
        </w:behaviors>
        <w:guid w:val="{917C5C3C-1C1F-487D-83E8-195A4B78198E}"/>
      </w:docPartPr>
      <w:docPartBody>
        <w:p w:rsidR="00B81FCF" w:rsidRDefault="00D55CF2" w:rsidP="00D55CF2">
          <w:pPr>
            <w:pStyle w:val="6A02FBB2D46E4E9A9A45CA973F0A9722"/>
          </w:pPr>
          <w:r w:rsidRPr="00200877">
            <w:rPr>
              <w:rStyle w:val="PlaceholderText"/>
            </w:rPr>
            <w:t>Choose an item.</w:t>
          </w:r>
        </w:p>
      </w:docPartBody>
    </w:docPart>
    <w:docPart>
      <w:docPartPr>
        <w:name w:val="D93C360DB61B4A91B127F6D97D7882B3"/>
        <w:category>
          <w:name w:val="General"/>
          <w:gallery w:val="placeholder"/>
        </w:category>
        <w:types>
          <w:type w:val="bbPlcHdr"/>
        </w:types>
        <w:behaviors>
          <w:behavior w:val="content"/>
        </w:behaviors>
        <w:guid w:val="{BC7C9962-8906-47DC-BE4C-EDC6BC53558B}"/>
      </w:docPartPr>
      <w:docPartBody>
        <w:p w:rsidR="00B81FCF" w:rsidRDefault="00D55CF2" w:rsidP="00D55CF2">
          <w:pPr>
            <w:pStyle w:val="D93C360DB61B4A91B127F6D97D7882B3"/>
          </w:pPr>
          <w:r w:rsidRPr="00200877">
            <w:rPr>
              <w:rStyle w:val="PlaceholderText"/>
            </w:rPr>
            <w:t>Choose an item.</w:t>
          </w:r>
        </w:p>
      </w:docPartBody>
    </w:docPart>
    <w:docPart>
      <w:docPartPr>
        <w:name w:val="1D2FFCD05ECF4B4391531CB415602B63"/>
        <w:category>
          <w:name w:val="General"/>
          <w:gallery w:val="placeholder"/>
        </w:category>
        <w:types>
          <w:type w:val="bbPlcHdr"/>
        </w:types>
        <w:behaviors>
          <w:behavior w:val="content"/>
        </w:behaviors>
        <w:guid w:val="{9912CB07-49F0-4EDA-992B-9D5BECE71C3E}"/>
      </w:docPartPr>
      <w:docPartBody>
        <w:p w:rsidR="00B81FCF" w:rsidRDefault="00D55CF2" w:rsidP="00D55CF2">
          <w:pPr>
            <w:pStyle w:val="1D2FFCD05ECF4B4391531CB415602B63"/>
          </w:pPr>
          <w:r w:rsidRPr="00200877">
            <w:rPr>
              <w:rStyle w:val="PlaceholderText"/>
            </w:rPr>
            <w:t>Choose an item.</w:t>
          </w:r>
        </w:p>
      </w:docPartBody>
    </w:docPart>
    <w:docPart>
      <w:docPartPr>
        <w:name w:val="415C048378C64EBA9FFBBF7E3FD86753"/>
        <w:category>
          <w:name w:val="General"/>
          <w:gallery w:val="placeholder"/>
        </w:category>
        <w:types>
          <w:type w:val="bbPlcHdr"/>
        </w:types>
        <w:behaviors>
          <w:behavior w:val="content"/>
        </w:behaviors>
        <w:guid w:val="{6AECF67A-C417-4AC3-A291-292F5767E015}"/>
      </w:docPartPr>
      <w:docPartBody>
        <w:p w:rsidR="00B81FCF" w:rsidRDefault="00D55CF2" w:rsidP="00D55CF2">
          <w:pPr>
            <w:pStyle w:val="415C048378C64EBA9FFBBF7E3FD86753"/>
          </w:pPr>
          <w:r w:rsidRPr="00200877">
            <w:rPr>
              <w:rStyle w:val="PlaceholderText"/>
            </w:rPr>
            <w:t>Choose an item.</w:t>
          </w:r>
        </w:p>
      </w:docPartBody>
    </w:docPart>
    <w:docPart>
      <w:docPartPr>
        <w:name w:val="2D7466397FFB499E99B138D0760C54D7"/>
        <w:category>
          <w:name w:val="General"/>
          <w:gallery w:val="placeholder"/>
        </w:category>
        <w:types>
          <w:type w:val="bbPlcHdr"/>
        </w:types>
        <w:behaviors>
          <w:behavior w:val="content"/>
        </w:behaviors>
        <w:guid w:val="{1A7FD68C-357E-42DB-B0BA-7E1601698FE9}"/>
      </w:docPartPr>
      <w:docPartBody>
        <w:p w:rsidR="00B81FCF" w:rsidRDefault="00D55CF2" w:rsidP="00D55CF2">
          <w:pPr>
            <w:pStyle w:val="2D7466397FFB499E99B138D0760C54D7"/>
          </w:pPr>
          <w:r w:rsidRPr="00200877">
            <w:rPr>
              <w:rStyle w:val="PlaceholderText"/>
            </w:rPr>
            <w:t>Choose an item.</w:t>
          </w:r>
        </w:p>
      </w:docPartBody>
    </w:docPart>
    <w:docPart>
      <w:docPartPr>
        <w:name w:val="EB44BD64A0C643919C6D2E501DF9BA68"/>
        <w:category>
          <w:name w:val="General"/>
          <w:gallery w:val="placeholder"/>
        </w:category>
        <w:types>
          <w:type w:val="bbPlcHdr"/>
        </w:types>
        <w:behaviors>
          <w:behavior w:val="content"/>
        </w:behaviors>
        <w:guid w:val="{708D8735-3184-4794-B2C0-CFDD0F46E3C7}"/>
      </w:docPartPr>
      <w:docPartBody>
        <w:p w:rsidR="00B81FCF" w:rsidRDefault="00D55CF2" w:rsidP="00D55CF2">
          <w:pPr>
            <w:pStyle w:val="EB44BD64A0C643919C6D2E501DF9BA68"/>
          </w:pPr>
          <w:r w:rsidRPr="00200877">
            <w:rPr>
              <w:rStyle w:val="PlaceholderText"/>
            </w:rPr>
            <w:t>Choose an item.</w:t>
          </w:r>
        </w:p>
      </w:docPartBody>
    </w:docPart>
    <w:docPart>
      <w:docPartPr>
        <w:name w:val="31CC9A8593344612ADA35F3D2C5D86CF"/>
        <w:category>
          <w:name w:val="General"/>
          <w:gallery w:val="placeholder"/>
        </w:category>
        <w:types>
          <w:type w:val="bbPlcHdr"/>
        </w:types>
        <w:behaviors>
          <w:behavior w:val="content"/>
        </w:behaviors>
        <w:guid w:val="{99068D39-BB43-4E9A-A7BA-304C5866BF85}"/>
      </w:docPartPr>
      <w:docPartBody>
        <w:p w:rsidR="00B81FCF" w:rsidRDefault="00D55CF2" w:rsidP="00D55CF2">
          <w:pPr>
            <w:pStyle w:val="31CC9A8593344612ADA35F3D2C5D86CF"/>
          </w:pPr>
          <w:r w:rsidRPr="00200877">
            <w:rPr>
              <w:rStyle w:val="PlaceholderText"/>
            </w:rPr>
            <w:t>Choose an item.</w:t>
          </w:r>
        </w:p>
      </w:docPartBody>
    </w:docPart>
    <w:docPart>
      <w:docPartPr>
        <w:name w:val="82F132A51EB74186818346F040D12D0C"/>
        <w:category>
          <w:name w:val="General"/>
          <w:gallery w:val="placeholder"/>
        </w:category>
        <w:types>
          <w:type w:val="bbPlcHdr"/>
        </w:types>
        <w:behaviors>
          <w:behavior w:val="content"/>
        </w:behaviors>
        <w:guid w:val="{35814CE2-52C0-4454-9FE5-4AFE6E15893A}"/>
      </w:docPartPr>
      <w:docPartBody>
        <w:p w:rsidR="00B81FCF" w:rsidRDefault="00D55CF2" w:rsidP="00D55CF2">
          <w:pPr>
            <w:pStyle w:val="82F132A51EB74186818346F040D12D0C"/>
          </w:pPr>
          <w:r w:rsidRPr="00200877">
            <w:rPr>
              <w:rStyle w:val="PlaceholderText"/>
            </w:rPr>
            <w:t>Choose an item.</w:t>
          </w:r>
        </w:p>
      </w:docPartBody>
    </w:docPart>
    <w:docPart>
      <w:docPartPr>
        <w:name w:val="E62D1BB8CB6D4E1891CE592F20EBCD82"/>
        <w:category>
          <w:name w:val="General"/>
          <w:gallery w:val="placeholder"/>
        </w:category>
        <w:types>
          <w:type w:val="bbPlcHdr"/>
        </w:types>
        <w:behaviors>
          <w:behavior w:val="content"/>
        </w:behaviors>
        <w:guid w:val="{74BB7D83-9879-4D5D-A9F6-0B75C4FDF925}"/>
      </w:docPartPr>
      <w:docPartBody>
        <w:p w:rsidR="00B81FCF" w:rsidRDefault="00D55CF2" w:rsidP="00D55CF2">
          <w:pPr>
            <w:pStyle w:val="E62D1BB8CB6D4E1891CE592F20EBCD82"/>
          </w:pPr>
          <w:r w:rsidRPr="00200877">
            <w:rPr>
              <w:rStyle w:val="PlaceholderText"/>
            </w:rPr>
            <w:t>Choose an item.</w:t>
          </w:r>
        </w:p>
      </w:docPartBody>
    </w:docPart>
    <w:docPart>
      <w:docPartPr>
        <w:name w:val="C076B50BE14F4CEC9C390D0687640E65"/>
        <w:category>
          <w:name w:val="General"/>
          <w:gallery w:val="placeholder"/>
        </w:category>
        <w:types>
          <w:type w:val="bbPlcHdr"/>
        </w:types>
        <w:behaviors>
          <w:behavior w:val="content"/>
        </w:behaviors>
        <w:guid w:val="{A848DDBC-9D7C-463E-BDE5-01F12B64FB0B}"/>
      </w:docPartPr>
      <w:docPartBody>
        <w:p w:rsidR="00B81FCF" w:rsidRDefault="00D55CF2" w:rsidP="00D55CF2">
          <w:pPr>
            <w:pStyle w:val="C076B50BE14F4CEC9C390D0687640E65"/>
          </w:pPr>
          <w:r w:rsidRPr="00200877">
            <w:rPr>
              <w:rStyle w:val="PlaceholderText"/>
            </w:rPr>
            <w:t>Choose an item.</w:t>
          </w:r>
        </w:p>
      </w:docPartBody>
    </w:docPart>
    <w:docPart>
      <w:docPartPr>
        <w:name w:val="0CE8421E76024BE49EECE7A2A730BBEA"/>
        <w:category>
          <w:name w:val="General"/>
          <w:gallery w:val="placeholder"/>
        </w:category>
        <w:types>
          <w:type w:val="bbPlcHdr"/>
        </w:types>
        <w:behaviors>
          <w:behavior w:val="content"/>
        </w:behaviors>
        <w:guid w:val="{C6995B3F-E9AF-4856-AEA5-79ECCF660647}"/>
      </w:docPartPr>
      <w:docPartBody>
        <w:p w:rsidR="00B81FCF" w:rsidRDefault="00D55CF2" w:rsidP="00D55CF2">
          <w:pPr>
            <w:pStyle w:val="0CE8421E76024BE49EECE7A2A730BBEA"/>
          </w:pPr>
          <w:r w:rsidRPr="00200877">
            <w:rPr>
              <w:rStyle w:val="PlaceholderText"/>
            </w:rPr>
            <w:t>Choose an item.</w:t>
          </w:r>
        </w:p>
      </w:docPartBody>
    </w:docPart>
    <w:docPart>
      <w:docPartPr>
        <w:name w:val="BE0CCE18FE37453DB252732849FF93CA"/>
        <w:category>
          <w:name w:val="General"/>
          <w:gallery w:val="placeholder"/>
        </w:category>
        <w:types>
          <w:type w:val="bbPlcHdr"/>
        </w:types>
        <w:behaviors>
          <w:behavior w:val="content"/>
        </w:behaviors>
        <w:guid w:val="{25817BAF-1CF6-461A-B7B2-050C73DDBA12}"/>
      </w:docPartPr>
      <w:docPartBody>
        <w:p w:rsidR="00B81FCF" w:rsidRDefault="00D55CF2" w:rsidP="00D55CF2">
          <w:pPr>
            <w:pStyle w:val="BE0CCE18FE37453DB252732849FF93CA"/>
          </w:pPr>
          <w:r w:rsidRPr="00200877">
            <w:rPr>
              <w:rStyle w:val="PlaceholderText"/>
            </w:rPr>
            <w:t>Choose an item.</w:t>
          </w:r>
        </w:p>
      </w:docPartBody>
    </w:docPart>
    <w:docPart>
      <w:docPartPr>
        <w:name w:val="3543F6D9191E41F0BCB30C73F67333C3"/>
        <w:category>
          <w:name w:val="General"/>
          <w:gallery w:val="placeholder"/>
        </w:category>
        <w:types>
          <w:type w:val="bbPlcHdr"/>
        </w:types>
        <w:behaviors>
          <w:behavior w:val="content"/>
        </w:behaviors>
        <w:guid w:val="{003772AF-3F0A-48BD-A49F-8E86EAC17957}"/>
      </w:docPartPr>
      <w:docPartBody>
        <w:p w:rsidR="00B81FCF" w:rsidRDefault="00D55CF2" w:rsidP="00D55CF2">
          <w:pPr>
            <w:pStyle w:val="3543F6D9191E41F0BCB30C73F67333C3"/>
          </w:pPr>
          <w:r w:rsidRPr="00200877">
            <w:rPr>
              <w:rStyle w:val="PlaceholderText"/>
            </w:rPr>
            <w:t>Choose an item.</w:t>
          </w:r>
        </w:p>
      </w:docPartBody>
    </w:docPart>
    <w:docPart>
      <w:docPartPr>
        <w:name w:val="C91D935F40F6441BA26B002649E7D82B"/>
        <w:category>
          <w:name w:val="General"/>
          <w:gallery w:val="placeholder"/>
        </w:category>
        <w:types>
          <w:type w:val="bbPlcHdr"/>
        </w:types>
        <w:behaviors>
          <w:behavior w:val="content"/>
        </w:behaviors>
        <w:guid w:val="{DC820D48-56CD-4E23-81F5-4BA8B34EE38B}"/>
      </w:docPartPr>
      <w:docPartBody>
        <w:p w:rsidR="00B81FCF" w:rsidRDefault="00D55CF2" w:rsidP="00D55CF2">
          <w:pPr>
            <w:pStyle w:val="C91D935F40F6441BA26B002649E7D82B"/>
          </w:pPr>
          <w:r w:rsidRPr="00200877">
            <w:rPr>
              <w:rStyle w:val="PlaceholderText"/>
            </w:rPr>
            <w:t>Choose an item.</w:t>
          </w:r>
        </w:p>
      </w:docPartBody>
    </w:docPart>
    <w:docPart>
      <w:docPartPr>
        <w:name w:val="5AF9B8D44061418FB0C58C6E54622A0F"/>
        <w:category>
          <w:name w:val="General"/>
          <w:gallery w:val="placeholder"/>
        </w:category>
        <w:types>
          <w:type w:val="bbPlcHdr"/>
        </w:types>
        <w:behaviors>
          <w:behavior w:val="content"/>
        </w:behaviors>
        <w:guid w:val="{6694CDD9-E73B-4677-852B-548840B12949}"/>
      </w:docPartPr>
      <w:docPartBody>
        <w:p w:rsidR="00B81FCF" w:rsidRDefault="00D55CF2" w:rsidP="00D55CF2">
          <w:pPr>
            <w:pStyle w:val="5AF9B8D44061418FB0C58C6E54622A0F"/>
          </w:pPr>
          <w:r w:rsidRPr="00200877">
            <w:rPr>
              <w:rStyle w:val="PlaceholderText"/>
            </w:rPr>
            <w:t>Choose an item.</w:t>
          </w:r>
        </w:p>
      </w:docPartBody>
    </w:docPart>
    <w:docPart>
      <w:docPartPr>
        <w:name w:val="C35DBC1D6B5547C9AE8ACA05CFFB0B60"/>
        <w:category>
          <w:name w:val="General"/>
          <w:gallery w:val="placeholder"/>
        </w:category>
        <w:types>
          <w:type w:val="bbPlcHdr"/>
        </w:types>
        <w:behaviors>
          <w:behavior w:val="content"/>
        </w:behaviors>
        <w:guid w:val="{D0D59E19-2164-40EE-9576-FB04926AA515}"/>
      </w:docPartPr>
      <w:docPartBody>
        <w:p w:rsidR="00B81FCF" w:rsidRDefault="00D55CF2" w:rsidP="00D55CF2">
          <w:pPr>
            <w:pStyle w:val="C35DBC1D6B5547C9AE8ACA05CFFB0B60"/>
          </w:pPr>
          <w:r w:rsidRPr="00200877">
            <w:rPr>
              <w:rStyle w:val="PlaceholderText"/>
            </w:rPr>
            <w:t>Choose an item.</w:t>
          </w:r>
        </w:p>
      </w:docPartBody>
    </w:docPart>
    <w:docPart>
      <w:docPartPr>
        <w:name w:val="E6788F0057DA43BC81E441B7EC14D35B"/>
        <w:category>
          <w:name w:val="General"/>
          <w:gallery w:val="placeholder"/>
        </w:category>
        <w:types>
          <w:type w:val="bbPlcHdr"/>
        </w:types>
        <w:behaviors>
          <w:behavior w:val="content"/>
        </w:behaviors>
        <w:guid w:val="{DAF66387-5DB0-489C-826D-4F74052079A4}"/>
      </w:docPartPr>
      <w:docPartBody>
        <w:p w:rsidR="00B81FCF" w:rsidRDefault="00D55CF2" w:rsidP="00D55CF2">
          <w:pPr>
            <w:pStyle w:val="E6788F0057DA43BC81E441B7EC14D35B"/>
          </w:pPr>
          <w:r w:rsidRPr="00200877">
            <w:rPr>
              <w:rStyle w:val="PlaceholderText"/>
            </w:rPr>
            <w:t>Choose an item.</w:t>
          </w:r>
        </w:p>
      </w:docPartBody>
    </w:docPart>
    <w:docPart>
      <w:docPartPr>
        <w:name w:val="B8491BA361274BFCA960B0408EC07EEE"/>
        <w:category>
          <w:name w:val="General"/>
          <w:gallery w:val="placeholder"/>
        </w:category>
        <w:types>
          <w:type w:val="bbPlcHdr"/>
        </w:types>
        <w:behaviors>
          <w:behavior w:val="content"/>
        </w:behaviors>
        <w:guid w:val="{4F94FC09-6C45-48FA-950A-2067DA5FD181}"/>
      </w:docPartPr>
      <w:docPartBody>
        <w:p w:rsidR="00B81FCF" w:rsidRDefault="00D55CF2" w:rsidP="00D55CF2">
          <w:pPr>
            <w:pStyle w:val="B8491BA361274BFCA960B0408EC07EEE"/>
          </w:pPr>
          <w:r w:rsidRPr="00200877">
            <w:rPr>
              <w:rStyle w:val="PlaceholderText"/>
            </w:rPr>
            <w:t>Choose an item.</w:t>
          </w:r>
        </w:p>
      </w:docPartBody>
    </w:docPart>
    <w:docPart>
      <w:docPartPr>
        <w:name w:val="DA97FF058C5641308642DDFF52880DCB"/>
        <w:category>
          <w:name w:val="General"/>
          <w:gallery w:val="placeholder"/>
        </w:category>
        <w:types>
          <w:type w:val="bbPlcHdr"/>
        </w:types>
        <w:behaviors>
          <w:behavior w:val="content"/>
        </w:behaviors>
        <w:guid w:val="{B92F4E72-D213-4C6A-9763-117B200044E7}"/>
      </w:docPartPr>
      <w:docPartBody>
        <w:p w:rsidR="00B81FCF" w:rsidRDefault="00D55CF2" w:rsidP="00D55CF2">
          <w:pPr>
            <w:pStyle w:val="DA97FF058C5641308642DDFF52880DCB"/>
          </w:pPr>
          <w:r w:rsidRPr="00200877">
            <w:rPr>
              <w:rStyle w:val="PlaceholderText"/>
            </w:rPr>
            <w:t>Choose an item.</w:t>
          </w:r>
        </w:p>
      </w:docPartBody>
    </w:docPart>
    <w:docPart>
      <w:docPartPr>
        <w:name w:val="9AF5C51F312E443291E82BBAC491A4EB"/>
        <w:category>
          <w:name w:val="General"/>
          <w:gallery w:val="placeholder"/>
        </w:category>
        <w:types>
          <w:type w:val="bbPlcHdr"/>
        </w:types>
        <w:behaviors>
          <w:behavior w:val="content"/>
        </w:behaviors>
        <w:guid w:val="{A0345E42-3D4B-4B41-A167-190B67CF9F22}"/>
      </w:docPartPr>
      <w:docPartBody>
        <w:p w:rsidR="00B81FCF" w:rsidRDefault="00D55CF2" w:rsidP="00D55CF2">
          <w:pPr>
            <w:pStyle w:val="9AF5C51F312E443291E82BBAC491A4EB"/>
          </w:pPr>
          <w:r w:rsidRPr="00200877">
            <w:rPr>
              <w:rStyle w:val="PlaceholderText"/>
            </w:rPr>
            <w:t>Choose an item.</w:t>
          </w:r>
        </w:p>
      </w:docPartBody>
    </w:docPart>
    <w:docPart>
      <w:docPartPr>
        <w:name w:val="B51930C4DF3C434E98EDDA8EB7810520"/>
        <w:category>
          <w:name w:val="General"/>
          <w:gallery w:val="placeholder"/>
        </w:category>
        <w:types>
          <w:type w:val="bbPlcHdr"/>
        </w:types>
        <w:behaviors>
          <w:behavior w:val="content"/>
        </w:behaviors>
        <w:guid w:val="{861FF432-2863-45CD-83BF-756BA0346CA4}"/>
      </w:docPartPr>
      <w:docPartBody>
        <w:p w:rsidR="00B81FCF" w:rsidRDefault="00D55CF2" w:rsidP="00D55CF2">
          <w:pPr>
            <w:pStyle w:val="B51930C4DF3C434E98EDDA8EB7810520"/>
          </w:pPr>
          <w:r w:rsidRPr="00200877">
            <w:rPr>
              <w:rStyle w:val="PlaceholderText"/>
            </w:rPr>
            <w:t>Choose an item.</w:t>
          </w:r>
        </w:p>
      </w:docPartBody>
    </w:docPart>
    <w:docPart>
      <w:docPartPr>
        <w:name w:val="1ABCD60D21EF41E0BF52E910EEDBFAF3"/>
        <w:category>
          <w:name w:val="General"/>
          <w:gallery w:val="placeholder"/>
        </w:category>
        <w:types>
          <w:type w:val="bbPlcHdr"/>
        </w:types>
        <w:behaviors>
          <w:behavior w:val="content"/>
        </w:behaviors>
        <w:guid w:val="{7AC38445-1672-4944-8717-EEE321187D12}"/>
      </w:docPartPr>
      <w:docPartBody>
        <w:p w:rsidR="00B81FCF" w:rsidRDefault="00D55CF2" w:rsidP="00D55CF2">
          <w:pPr>
            <w:pStyle w:val="1ABCD60D21EF41E0BF52E910EEDBFAF3"/>
          </w:pPr>
          <w:r w:rsidRPr="00200877">
            <w:rPr>
              <w:rStyle w:val="PlaceholderText"/>
            </w:rPr>
            <w:t>Choose an item.</w:t>
          </w:r>
        </w:p>
      </w:docPartBody>
    </w:docPart>
    <w:docPart>
      <w:docPartPr>
        <w:name w:val="C204BD2E881B4227A92905F83F481114"/>
        <w:category>
          <w:name w:val="General"/>
          <w:gallery w:val="placeholder"/>
        </w:category>
        <w:types>
          <w:type w:val="bbPlcHdr"/>
        </w:types>
        <w:behaviors>
          <w:behavior w:val="content"/>
        </w:behaviors>
        <w:guid w:val="{9F2FB03C-D470-4DE4-B6A4-86BD1028F084}"/>
      </w:docPartPr>
      <w:docPartBody>
        <w:p w:rsidR="00B81FCF" w:rsidRDefault="00D55CF2" w:rsidP="00D55CF2">
          <w:pPr>
            <w:pStyle w:val="C204BD2E881B4227A92905F83F481114"/>
          </w:pPr>
          <w:r w:rsidRPr="00200877">
            <w:rPr>
              <w:rStyle w:val="PlaceholderText"/>
            </w:rPr>
            <w:t>Choose an item.</w:t>
          </w:r>
        </w:p>
      </w:docPartBody>
    </w:docPart>
    <w:docPart>
      <w:docPartPr>
        <w:name w:val="D3182C5B744B402AB494F1FB357FE65D"/>
        <w:category>
          <w:name w:val="General"/>
          <w:gallery w:val="placeholder"/>
        </w:category>
        <w:types>
          <w:type w:val="bbPlcHdr"/>
        </w:types>
        <w:behaviors>
          <w:behavior w:val="content"/>
        </w:behaviors>
        <w:guid w:val="{347E2CE3-27DF-4909-BDD3-510EC89C2661}"/>
      </w:docPartPr>
      <w:docPartBody>
        <w:p w:rsidR="00B81FCF" w:rsidRDefault="00D55CF2" w:rsidP="00D55CF2">
          <w:pPr>
            <w:pStyle w:val="D3182C5B744B402AB494F1FB357FE65D"/>
          </w:pPr>
          <w:r w:rsidRPr="00200877">
            <w:rPr>
              <w:rStyle w:val="PlaceholderText"/>
            </w:rPr>
            <w:t>Choose an item.</w:t>
          </w:r>
        </w:p>
      </w:docPartBody>
    </w:docPart>
    <w:docPart>
      <w:docPartPr>
        <w:name w:val="4EFA7520A48040CA8460B0D0F3A007C7"/>
        <w:category>
          <w:name w:val="General"/>
          <w:gallery w:val="placeholder"/>
        </w:category>
        <w:types>
          <w:type w:val="bbPlcHdr"/>
        </w:types>
        <w:behaviors>
          <w:behavior w:val="content"/>
        </w:behaviors>
        <w:guid w:val="{0468EF8E-2964-4941-949C-DE2E97CFCFC2}"/>
      </w:docPartPr>
      <w:docPartBody>
        <w:p w:rsidR="00B81FCF" w:rsidRDefault="00D55CF2" w:rsidP="00D55CF2">
          <w:pPr>
            <w:pStyle w:val="4EFA7520A48040CA8460B0D0F3A007C7"/>
          </w:pPr>
          <w:r w:rsidRPr="00200877">
            <w:rPr>
              <w:rStyle w:val="PlaceholderText"/>
            </w:rPr>
            <w:t>Choose an item.</w:t>
          </w:r>
        </w:p>
      </w:docPartBody>
    </w:docPart>
    <w:docPart>
      <w:docPartPr>
        <w:name w:val="8A1655FE1BED45C5A5FBBC9708159A5F"/>
        <w:category>
          <w:name w:val="General"/>
          <w:gallery w:val="placeholder"/>
        </w:category>
        <w:types>
          <w:type w:val="bbPlcHdr"/>
        </w:types>
        <w:behaviors>
          <w:behavior w:val="content"/>
        </w:behaviors>
        <w:guid w:val="{645565F9-29C5-4D83-B4CD-0CB7AABA2B50}"/>
      </w:docPartPr>
      <w:docPartBody>
        <w:p w:rsidR="00B81FCF" w:rsidRDefault="00D55CF2" w:rsidP="00D55CF2">
          <w:pPr>
            <w:pStyle w:val="8A1655FE1BED45C5A5FBBC9708159A5F"/>
          </w:pPr>
          <w:r w:rsidRPr="00200877">
            <w:rPr>
              <w:rStyle w:val="PlaceholderText"/>
            </w:rPr>
            <w:t>Choose an item.</w:t>
          </w:r>
        </w:p>
      </w:docPartBody>
    </w:docPart>
    <w:docPart>
      <w:docPartPr>
        <w:name w:val="A9DE9182A0D245E092C777A0922D99C3"/>
        <w:category>
          <w:name w:val="General"/>
          <w:gallery w:val="placeholder"/>
        </w:category>
        <w:types>
          <w:type w:val="bbPlcHdr"/>
        </w:types>
        <w:behaviors>
          <w:behavior w:val="content"/>
        </w:behaviors>
        <w:guid w:val="{4339790E-6DEC-42EB-8A95-C2E0C68B50B1}"/>
      </w:docPartPr>
      <w:docPartBody>
        <w:p w:rsidR="00B81FCF" w:rsidRDefault="00D55CF2" w:rsidP="00D55CF2">
          <w:pPr>
            <w:pStyle w:val="A9DE9182A0D245E092C777A0922D99C3"/>
          </w:pPr>
          <w:r w:rsidRPr="00200877">
            <w:rPr>
              <w:rStyle w:val="PlaceholderText"/>
            </w:rPr>
            <w:t>Choose an item.</w:t>
          </w:r>
        </w:p>
      </w:docPartBody>
    </w:docPart>
    <w:docPart>
      <w:docPartPr>
        <w:name w:val="8535FED96DA5434EAAFD98A447F50C50"/>
        <w:category>
          <w:name w:val="General"/>
          <w:gallery w:val="placeholder"/>
        </w:category>
        <w:types>
          <w:type w:val="bbPlcHdr"/>
        </w:types>
        <w:behaviors>
          <w:behavior w:val="content"/>
        </w:behaviors>
        <w:guid w:val="{16B200EA-9418-4E30-A775-CC7999303F58}"/>
      </w:docPartPr>
      <w:docPartBody>
        <w:p w:rsidR="00B81FCF" w:rsidRDefault="00D55CF2" w:rsidP="00D55CF2">
          <w:pPr>
            <w:pStyle w:val="8535FED96DA5434EAAFD98A447F50C50"/>
          </w:pPr>
          <w:r w:rsidRPr="00200877">
            <w:rPr>
              <w:rStyle w:val="PlaceholderText"/>
            </w:rPr>
            <w:t>Choose an item.</w:t>
          </w:r>
        </w:p>
      </w:docPartBody>
    </w:docPart>
    <w:docPart>
      <w:docPartPr>
        <w:name w:val="7A1F4E62E48148ED99667E432A20E90D"/>
        <w:category>
          <w:name w:val="General"/>
          <w:gallery w:val="placeholder"/>
        </w:category>
        <w:types>
          <w:type w:val="bbPlcHdr"/>
        </w:types>
        <w:behaviors>
          <w:behavior w:val="content"/>
        </w:behaviors>
        <w:guid w:val="{12BA39AD-5713-463F-B491-500FE1925AB0}"/>
      </w:docPartPr>
      <w:docPartBody>
        <w:p w:rsidR="00B81FCF" w:rsidRDefault="00D55CF2" w:rsidP="00D55CF2">
          <w:pPr>
            <w:pStyle w:val="7A1F4E62E48148ED99667E432A20E90D"/>
          </w:pPr>
          <w:r w:rsidRPr="0020087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F2F"/>
    <w:rsid w:val="00071506"/>
    <w:rsid w:val="000B03D3"/>
    <w:rsid w:val="001072B1"/>
    <w:rsid w:val="001E266E"/>
    <w:rsid w:val="001F5D2C"/>
    <w:rsid w:val="00203673"/>
    <w:rsid w:val="00214A79"/>
    <w:rsid w:val="002210BF"/>
    <w:rsid w:val="002258CA"/>
    <w:rsid w:val="002832B1"/>
    <w:rsid w:val="002C25FE"/>
    <w:rsid w:val="002D2CC8"/>
    <w:rsid w:val="003501F1"/>
    <w:rsid w:val="003E7C0A"/>
    <w:rsid w:val="003F1A27"/>
    <w:rsid w:val="004A0797"/>
    <w:rsid w:val="004D3262"/>
    <w:rsid w:val="004E34DA"/>
    <w:rsid w:val="004E6A10"/>
    <w:rsid w:val="005B0C92"/>
    <w:rsid w:val="005D0603"/>
    <w:rsid w:val="006D58E4"/>
    <w:rsid w:val="007538FF"/>
    <w:rsid w:val="007D6090"/>
    <w:rsid w:val="00863739"/>
    <w:rsid w:val="008B4AA9"/>
    <w:rsid w:val="008B5E99"/>
    <w:rsid w:val="008F3B96"/>
    <w:rsid w:val="009577C8"/>
    <w:rsid w:val="00972536"/>
    <w:rsid w:val="009A3814"/>
    <w:rsid w:val="009C5CAC"/>
    <w:rsid w:val="00A635F5"/>
    <w:rsid w:val="00B03718"/>
    <w:rsid w:val="00B0756A"/>
    <w:rsid w:val="00B7206B"/>
    <w:rsid w:val="00B81FCF"/>
    <w:rsid w:val="00C23BA0"/>
    <w:rsid w:val="00C64AF5"/>
    <w:rsid w:val="00C83986"/>
    <w:rsid w:val="00D0601E"/>
    <w:rsid w:val="00D303A2"/>
    <w:rsid w:val="00D55CF2"/>
    <w:rsid w:val="00D90F4E"/>
    <w:rsid w:val="00DD4E8D"/>
    <w:rsid w:val="00EB736C"/>
    <w:rsid w:val="00F55E2B"/>
    <w:rsid w:val="00F61F2F"/>
    <w:rsid w:val="00FB04B6"/>
    <w:rsid w:val="00FD26E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CF2"/>
    <w:rPr>
      <w:color w:val="666666"/>
    </w:rPr>
  </w:style>
  <w:style w:type="paragraph" w:customStyle="1" w:styleId="EF6EEB37DE60400EAC94E086FDB18C71">
    <w:name w:val="EF6EEB37DE60400EAC94E086FDB18C71"/>
    <w:rsid w:val="00D55CF2"/>
  </w:style>
  <w:style w:type="paragraph" w:customStyle="1" w:styleId="8E744D30FD7A4E908F3B97961EF2EAB5">
    <w:name w:val="8E744D30FD7A4E908F3B97961EF2EAB5"/>
    <w:rsid w:val="00D55CF2"/>
  </w:style>
  <w:style w:type="paragraph" w:customStyle="1" w:styleId="B49E1E1B83C04282806A15FCE6CDFAA6">
    <w:name w:val="B49E1E1B83C04282806A15FCE6CDFAA6"/>
    <w:rsid w:val="00D55CF2"/>
  </w:style>
  <w:style w:type="paragraph" w:customStyle="1" w:styleId="C8BE9A2C4672435288D3939FE0BB4547">
    <w:name w:val="C8BE9A2C4672435288D3939FE0BB4547"/>
    <w:rsid w:val="00D55CF2"/>
  </w:style>
  <w:style w:type="paragraph" w:customStyle="1" w:styleId="4A01D95B860D48B290CEB2243D597C0D">
    <w:name w:val="4A01D95B860D48B290CEB2243D597C0D"/>
    <w:rsid w:val="00D55CF2"/>
  </w:style>
  <w:style w:type="paragraph" w:customStyle="1" w:styleId="A345319D6F934B27BD8698A5D39427DA">
    <w:name w:val="A345319D6F934B27BD8698A5D39427DA"/>
    <w:rsid w:val="00D55CF2"/>
  </w:style>
  <w:style w:type="paragraph" w:customStyle="1" w:styleId="91DEF965B892462E8F94E6012B89E7A6">
    <w:name w:val="91DEF965B892462E8F94E6012B89E7A6"/>
    <w:rsid w:val="00D55CF2"/>
  </w:style>
  <w:style w:type="paragraph" w:customStyle="1" w:styleId="F43953BB6AAA46BEA7D3E68D97D20575">
    <w:name w:val="F43953BB6AAA46BEA7D3E68D97D20575"/>
    <w:rsid w:val="00D55CF2"/>
  </w:style>
  <w:style w:type="paragraph" w:customStyle="1" w:styleId="FBDB3A6960434372AD7364434A8D7791">
    <w:name w:val="FBDB3A6960434372AD7364434A8D7791"/>
    <w:rsid w:val="00D55CF2"/>
  </w:style>
  <w:style w:type="paragraph" w:customStyle="1" w:styleId="CFE4E86FB3E44C618315BC74DF62ECC7">
    <w:name w:val="CFE4E86FB3E44C618315BC74DF62ECC7"/>
    <w:rsid w:val="00D55CF2"/>
  </w:style>
  <w:style w:type="paragraph" w:customStyle="1" w:styleId="DD02EE204BC04B80980C1ABEFF624D7C">
    <w:name w:val="DD02EE204BC04B80980C1ABEFF624D7C"/>
    <w:rsid w:val="00D55CF2"/>
  </w:style>
  <w:style w:type="paragraph" w:customStyle="1" w:styleId="D23464904F11492E8361C3D73EB3064D">
    <w:name w:val="D23464904F11492E8361C3D73EB3064D"/>
    <w:rsid w:val="00D55CF2"/>
  </w:style>
  <w:style w:type="paragraph" w:customStyle="1" w:styleId="216FC486EA0E4288B56E0B910B1AC2F3">
    <w:name w:val="216FC486EA0E4288B56E0B910B1AC2F3"/>
    <w:rsid w:val="00D55CF2"/>
  </w:style>
  <w:style w:type="paragraph" w:customStyle="1" w:styleId="C84520E155E44468BDDDE05838B779A1">
    <w:name w:val="C84520E155E44468BDDDE05838B779A1"/>
    <w:rsid w:val="00D55CF2"/>
  </w:style>
  <w:style w:type="paragraph" w:customStyle="1" w:styleId="6A02FBB2D46E4E9A9A45CA973F0A9722">
    <w:name w:val="6A02FBB2D46E4E9A9A45CA973F0A9722"/>
    <w:rsid w:val="00D55CF2"/>
  </w:style>
  <w:style w:type="paragraph" w:customStyle="1" w:styleId="06CE3D90968F4B7C85035366CE4A7133">
    <w:name w:val="06CE3D90968F4B7C85035366CE4A7133"/>
    <w:rsid w:val="00D55CF2"/>
  </w:style>
  <w:style w:type="paragraph" w:customStyle="1" w:styleId="B86417D5B34040ACA90C5540B7798289">
    <w:name w:val="B86417D5B34040ACA90C5540B7798289"/>
    <w:rsid w:val="00D55CF2"/>
  </w:style>
  <w:style w:type="paragraph" w:customStyle="1" w:styleId="084371704E5947789810B7AD35E74998">
    <w:name w:val="084371704E5947789810B7AD35E74998"/>
    <w:rsid w:val="00D55CF2"/>
  </w:style>
  <w:style w:type="paragraph" w:customStyle="1" w:styleId="D93C360DB61B4A91B127F6D97D7882B3">
    <w:name w:val="D93C360DB61B4A91B127F6D97D7882B3"/>
    <w:rsid w:val="00D55CF2"/>
  </w:style>
  <w:style w:type="paragraph" w:customStyle="1" w:styleId="1D2FFCD05ECF4B4391531CB415602B63">
    <w:name w:val="1D2FFCD05ECF4B4391531CB415602B63"/>
    <w:rsid w:val="00D55CF2"/>
  </w:style>
  <w:style w:type="paragraph" w:customStyle="1" w:styleId="415C048378C64EBA9FFBBF7E3FD86753">
    <w:name w:val="415C048378C64EBA9FFBBF7E3FD86753"/>
    <w:rsid w:val="00D55CF2"/>
  </w:style>
  <w:style w:type="paragraph" w:customStyle="1" w:styleId="2D7466397FFB499E99B138D0760C54D7">
    <w:name w:val="2D7466397FFB499E99B138D0760C54D7"/>
    <w:rsid w:val="00D55CF2"/>
  </w:style>
  <w:style w:type="paragraph" w:customStyle="1" w:styleId="EB44BD64A0C643919C6D2E501DF9BA68">
    <w:name w:val="EB44BD64A0C643919C6D2E501DF9BA68"/>
    <w:rsid w:val="00D55CF2"/>
  </w:style>
  <w:style w:type="paragraph" w:customStyle="1" w:styleId="31CC9A8593344612ADA35F3D2C5D86CF">
    <w:name w:val="31CC9A8593344612ADA35F3D2C5D86CF"/>
    <w:rsid w:val="00D55CF2"/>
  </w:style>
  <w:style w:type="paragraph" w:customStyle="1" w:styleId="82F132A51EB74186818346F040D12D0C">
    <w:name w:val="82F132A51EB74186818346F040D12D0C"/>
    <w:rsid w:val="00D55CF2"/>
  </w:style>
  <w:style w:type="paragraph" w:customStyle="1" w:styleId="E62D1BB8CB6D4E1891CE592F20EBCD82">
    <w:name w:val="E62D1BB8CB6D4E1891CE592F20EBCD82"/>
    <w:rsid w:val="00D55CF2"/>
  </w:style>
  <w:style w:type="paragraph" w:customStyle="1" w:styleId="C076B50BE14F4CEC9C390D0687640E65">
    <w:name w:val="C076B50BE14F4CEC9C390D0687640E65"/>
    <w:rsid w:val="00D55CF2"/>
  </w:style>
  <w:style w:type="paragraph" w:customStyle="1" w:styleId="5663FAE8A72F49D6A75E38B074C329F3">
    <w:name w:val="5663FAE8A72F49D6A75E38B074C329F3"/>
    <w:rsid w:val="00D55CF2"/>
  </w:style>
  <w:style w:type="paragraph" w:customStyle="1" w:styleId="8A8E61662F564AA7BA55ECCD75D1B267">
    <w:name w:val="8A8E61662F564AA7BA55ECCD75D1B267"/>
    <w:rsid w:val="00D55CF2"/>
  </w:style>
  <w:style w:type="paragraph" w:customStyle="1" w:styleId="A0260DFDCDD141E08D0939BA6DEF854F">
    <w:name w:val="A0260DFDCDD141E08D0939BA6DEF854F"/>
    <w:rsid w:val="00D55CF2"/>
  </w:style>
  <w:style w:type="paragraph" w:customStyle="1" w:styleId="0CE8421E76024BE49EECE7A2A730BBEA">
    <w:name w:val="0CE8421E76024BE49EECE7A2A730BBEA"/>
    <w:rsid w:val="00D55CF2"/>
  </w:style>
  <w:style w:type="paragraph" w:customStyle="1" w:styleId="8BD97513B2C64CE4928DDD2A0DB65AC2">
    <w:name w:val="8BD97513B2C64CE4928DDD2A0DB65AC2"/>
    <w:rsid w:val="00D55CF2"/>
  </w:style>
  <w:style w:type="paragraph" w:customStyle="1" w:styleId="C81BB34251D34D648189CA0BAD8137C4">
    <w:name w:val="C81BB34251D34D648189CA0BAD8137C4"/>
    <w:rsid w:val="00D55CF2"/>
  </w:style>
  <w:style w:type="paragraph" w:customStyle="1" w:styleId="9C7F2B9E6CFF4FEFBBED642FBEB3A06B">
    <w:name w:val="9C7F2B9E6CFF4FEFBBED642FBEB3A06B"/>
    <w:rsid w:val="00D55CF2"/>
  </w:style>
  <w:style w:type="paragraph" w:customStyle="1" w:styleId="41512F750CF34FCEB670CD2E443D7EF2">
    <w:name w:val="41512F750CF34FCEB670CD2E443D7EF2"/>
    <w:rsid w:val="00D55CF2"/>
  </w:style>
  <w:style w:type="paragraph" w:customStyle="1" w:styleId="BE0CCE18FE37453DB252732849FF93CA">
    <w:name w:val="BE0CCE18FE37453DB252732849FF93CA"/>
    <w:rsid w:val="00D55CF2"/>
  </w:style>
  <w:style w:type="paragraph" w:customStyle="1" w:styleId="3543F6D9191E41F0BCB30C73F67333C3">
    <w:name w:val="3543F6D9191E41F0BCB30C73F67333C3"/>
    <w:rsid w:val="00D55CF2"/>
  </w:style>
  <w:style w:type="paragraph" w:customStyle="1" w:styleId="C91D935F40F6441BA26B002649E7D82B">
    <w:name w:val="C91D935F40F6441BA26B002649E7D82B"/>
    <w:rsid w:val="00D55CF2"/>
  </w:style>
  <w:style w:type="paragraph" w:customStyle="1" w:styleId="5AF9B8D44061418FB0C58C6E54622A0F">
    <w:name w:val="5AF9B8D44061418FB0C58C6E54622A0F"/>
    <w:rsid w:val="00D55CF2"/>
  </w:style>
  <w:style w:type="paragraph" w:customStyle="1" w:styleId="FD739D71F1CC46A3B3C49552CF2CA60D">
    <w:name w:val="FD739D71F1CC46A3B3C49552CF2CA60D"/>
    <w:rsid w:val="00D55CF2"/>
  </w:style>
  <w:style w:type="paragraph" w:customStyle="1" w:styleId="C41EBD47957C4AFDA8609D0A2E8615E4">
    <w:name w:val="C41EBD47957C4AFDA8609D0A2E8615E4"/>
    <w:rsid w:val="00D55CF2"/>
  </w:style>
  <w:style w:type="paragraph" w:customStyle="1" w:styleId="CD5659DD079545F5879668B0F5FA8D4A">
    <w:name w:val="CD5659DD079545F5879668B0F5FA8D4A"/>
    <w:rsid w:val="00D55CF2"/>
  </w:style>
  <w:style w:type="paragraph" w:customStyle="1" w:styleId="095060E9769741CCB509E5A0CDCABD3F">
    <w:name w:val="095060E9769741CCB509E5A0CDCABD3F"/>
    <w:rsid w:val="00D55CF2"/>
  </w:style>
  <w:style w:type="paragraph" w:customStyle="1" w:styleId="C35DBC1D6B5547C9AE8ACA05CFFB0B60">
    <w:name w:val="C35DBC1D6B5547C9AE8ACA05CFFB0B60"/>
    <w:rsid w:val="00D55CF2"/>
  </w:style>
  <w:style w:type="paragraph" w:customStyle="1" w:styleId="E6788F0057DA43BC81E441B7EC14D35B">
    <w:name w:val="E6788F0057DA43BC81E441B7EC14D35B"/>
    <w:rsid w:val="00D55CF2"/>
  </w:style>
  <w:style w:type="paragraph" w:customStyle="1" w:styleId="B8491BA361274BFCA960B0408EC07EEE">
    <w:name w:val="B8491BA361274BFCA960B0408EC07EEE"/>
    <w:rsid w:val="00D55CF2"/>
  </w:style>
  <w:style w:type="paragraph" w:customStyle="1" w:styleId="DA97FF058C5641308642DDFF52880DCB">
    <w:name w:val="DA97FF058C5641308642DDFF52880DCB"/>
    <w:rsid w:val="00D55CF2"/>
  </w:style>
  <w:style w:type="paragraph" w:customStyle="1" w:styleId="9AF5C51F312E443291E82BBAC491A4EB">
    <w:name w:val="9AF5C51F312E443291E82BBAC491A4EB"/>
    <w:rsid w:val="00D55CF2"/>
  </w:style>
  <w:style w:type="paragraph" w:customStyle="1" w:styleId="B51930C4DF3C434E98EDDA8EB7810520">
    <w:name w:val="B51930C4DF3C434E98EDDA8EB7810520"/>
    <w:rsid w:val="00D55CF2"/>
  </w:style>
  <w:style w:type="paragraph" w:customStyle="1" w:styleId="1ABCD60D21EF41E0BF52E910EEDBFAF3">
    <w:name w:val="1ABCD60D21EF41E0BF52E910EEDBFAF3"/>
    <w:rsid w:val="00D55CF2"/>
  </w:style>
  <w:style w:type="paragraph" w:customStyle="1" w:styleId="C204BD2E881B4227A92905F83F481114">
    <w:name w:val="C204BD2E881B4227A92905F83F481114"/>
    <w:rsid w:val="00D55CF2"/>
  </w:style>
  <w:style w:type="paragraph" w:customStyle="1" w:styleId="D3182C5B744B402AB494F1FB357FE65D">
    <w:name w:val="D3182C5B744B402AB494F1FB357FE65D"/>
    <w:rsid w:val="00D55CF2"/>
  </w:style>
  <w:style w:type="paragraph" w:customStyle="1" w:styleId="4EFA7520A48040CA8460B0D0F3A007C7">
    <w:name w:val="4EFA7520A48040CA8460B0D0F3A007C7"/>
    <w:rsid w:val="00D55CF2"/>
  </w:style>
  <w:style w:type="paragraph" w:customStyle="1" w:styleId="8A1655FE1BED45C5A5FBBC9708159A5F">
    <w:name w:val="8A1655FE1BED45C5A5FBBC9708159A5F"/>
    <w:rsid w:val="00D55CF2"/>
  </w:style>
  <w:style w:type="paragraph" w:customStyle="1" w:styleId="A9DE9182A0D245E092C777A0922D99C3">
    <w:name w:val="A9DE9182A0D245E092C777A0922D99C3"/>
    <w:rsid w:val="00D55CF2"/>
  </w:style>
  <w:style w:type="paragraph" w:customStyle="1" w:styleId="8535FED96DA5434EAAFD98A447F50C50">
    <w:name w:val="8535FED96DA5434EAAFD98A447F50C50"/>
    <w:rsid w:val="00D55CF2"/>
  </w:style>
  <w:style w:type="paragraph" w:customStyle="1" w:styleId="7A1F4E62E48148ED99667E432A20E90D">
    <w:name w:val="7A1F4E62E48148ED99667E432A20E90D"/>
    <w:rsid w:val="00D55CF2"/>
  </w:style>
  <w:style w:type="paragraph" w:customStyle="1" w:styleId="48507B9CA6C44D40B7CEE582F059D58F">
    <w:name w:val="48507B9CA6C44D40B7CEE582F059D58F"/>
    <w:rsid w:val="003501F1"/>
  </w:style>
  <w:style w:type="paragraph" w:customStyle="1" w:styleId="886BCF8BB1D54A07885AEC0109F01325">
    <w:name w:val="886BCF8BB1D54A07885AEC0109F01325"/>
    <w:rsid w:val="003501F1"/>
  </w:style>
  <w:style w:type="paragraph" w:customStyle="1" w:styleId="653E3BBC3ED74D659EAE186AAC7D0184">
    <w:name w:val="653E3BBC3ED74D659EAE186AAC7D0184"/>
    <w:rsid w:val="003501F1"/>
  </w:style>
  <w:style w:type="paragraph" w:customStyle="1" w:styleId="BD13D12A69FA4B5AB811EBE49FB928C3">
    <w:name w:val="BD13D12A69FA4B5AB811EBE49FB928C3"/>
    <w:rsid w:val="003501F1"/>
  </w:style>
  <w:style w:type="paragraph" w:customStyle="1" w:styleId="9BFAFF3A61AC450CB93C98214029F979">
    <w:name w:val="9BFAFF3A61AC450CB93C98214029F979"/>
    <w:rsid w:val="003501F1"/>
  </w:style>
  <w:style w:type="paragraph" w:customStyle="1" w:styleId="93BE4B0350D541F28D685EFFD42DCAB6">
    <w:name w:val="93BE4B0350D541F28D685EFFD42DCAB6"/>
    <w:rsid w:val="003501F1"/>
  </w:style>
  <w:style w:type="paragraph" w:customStyle="1" w:styleId="C602922A3F0C473F9E20073099F8A3E0">
    <w:name w:val="C602922A3F0C473F9E20073099F8A3E0"/>
    <w:rsid w:val="003501F1"/>
  </w:style>
  <w:style w:type="paragraph" w:customStyle="1" w:styleId="518C642CB11B44309D486096813296FF">
    <w:name w:val="518C642CB11B44309D486096813296FF"/>
    <w:rsid w:val="003501F1"/>
  </w:style>
  <w:style w:type="paragraph" w:customStyle="1" w:styleId="1D1028D4866443E6A7EFA2691CC5EF40">
    <w:name w:val="1D1028D4866443E6A7EFA2691CC5EF40"/>
    <w:rsid w:val="003501F1"/>
  </w:style>
  <w:style w:type="paragraph" w:customStyle="1" w:styleId="0557F087E3A64678BACC25A9A1D93B44">
    <w:name w:val="0557F087E3A64678BACC25A9A1D93B44"/>
    <w:rsid w:val="003501F1"/>
  </w:style>
  <w:style w:type="paragraph" w:customStyle="1" w:styleId="75C072A502C543A2B2CB69C497FC45B5">
    <w:name w:val="75C072A502C543A2B2CB69C497FC45B5"/>
    <w:rsid w:val="003501F1"/>
  </w:style>
  <w:style w:type="paragraph" w:customStyle="1" w:styleId="F7023DE964C646EDBE96F5D2E77AFFE3">
    <w:name w:val="F7023DE964C646EDBE96F5D2E77AFFE3"/>
    <w:rsid w:val="003501F1"/>
  </w:style>
  <w:style w:type="paragraph" w:customStyle="1" w:styleId="DB29844D2D674DF591131A9F4AB1EDB9">
    <w:name w:val="DB29844D2D674DF591131A9F4AB1EDB9"/>
    <w:rsid w:val="003501F1"/>
  </w:style>
  <w:style w:type="paragraph" w:customStyle="1" w:styleId="F5E2703AE2D648A0A466BED843784ACD">
    <w:name w:val="F5E2703AE2D648A0A466BED843784ACD"/>
    <w:rsid w:val="00350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2F8C4BBE93AFA4A8BE6C2AF8FA317DB" ma:contentTypeVersion="21" ma:contentTypeDescription="Crear nuevo documento." ma:contentTypeScope="" ma:versionID="cdf030558e3d5301fe281fc8e92c22d1">
  <xsd:schema xmlns:xsd="http://www.w3.org/2001/XMLSchema" xmlns:xs="http://www.w3.org/2001/XMLSchema" xmlns:p="http://schemas.microsoft.com/office/2006/metadata/properties" xmlns:ns2="cf186b56-1e25-4485-a6ec-4c7cab8c88ee" xmlns:ns3="cabb537a-5e12-4dce-9b58-ef5138582874" targetNamespace="http://schemas.microsoft.com/office/2006/metadata/properties" ma:root="true" ma:fieldsID="7bd6e7f953c2e2a120671a003ae3e6d2" ns2:_="" ns3:_="">
    <xsd:import namespace="cf186b56-1e25-4485-a6ec-4c7cab8c88ee"/>
    <xsd:import namespace="cabb537a-5e12-4dce-9b58-ef51385828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University" minOccurs="0"/>
                <xsd:element ref="ns2:MediaServiceBillingMetadata"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86b56-1e25-4485-a6ec-4c7cab8c8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6b79bab5-423c-41bb-b2a6-fa644551e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niversity" ma:index="26" nillable="true" ma:displayName="University" ma:format="Dropdown" ma:internalName="University">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details" ma:index="28"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b537a-5e12-4dce-9b58-ef513858287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f8c28ef-d27e-4fc8-b4e1-de747fc0b3dd}" ma:internalName="TaxCatchAll" ma:showField="CatchAllData" ma:web="cabb537a-5e12-4dce-9b58-ef51385828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186b56-1e25-4485-a6ec-4c7cab8c88ee">
      <Terms xmlns="http://schemas.microsoft.com/office/infopath/2007/PartnerControls"/>
    </lcf76f155ced4ddcb4097134ff3c332f>
    <TaxCatchAll xmlns="cabb537a-5e12-4dce-9b58-ef5138582874" xsi:nil="true"/>
    <University xmlns="cf186b56-1e25-4485-a6ec-4c7cab8c88ee" xsi:nil="true"/>
    <details xmlns="cf186b56-1e25-4485-a6ec-4c7cab8c88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94E7D-ED29-4A31-BC35-260E11BB0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86b56-1e25-4485-a6ec-4c7cab8c88ee"/>
    <ds:schemaRef ds:uri="cabb537a-5e12-4dce-9b58-ef5138582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EF8A02-E296-4262-8742-D85EB244EAD0}">
  <ds:schemaRefs>
    <ds:schemaRef ds:uri="http://schemas.microsoft.com/office/2006/metadata/properties"/>
    <ds:schemaRef ds:uri="http://schemas.microsoft.com/office/infopath/2007/PartnerControls"/>
    <ds:schemaRef ds:uri="cf186b56-1e25-4485-a6ec-4c7cab8c88ee"/>
    <ds:schemaRef ds:uri="cabb537a-5e12-4dce-9b58-ef5138582874"/>
  </ds:schemaRefs>
</ds:datastoreItem>
</file>

<file path=customXml/itemProps3.xml><?xml version="1.0" encoding="utf-8"?>
<ds:datastoreItem xmlns:ds="http://schemas.openxmlformats.org/officeDocument/2006/customXml" ds:itemID="{A0A3CF35-8B87-4286-9345-E4834802AE0E}">
  <ds:schemaRefs>
    <ds:schemaRef ds:uri="http://schemas.microsoft.com/sharepoint/v3/contenttype/forms"/>
  </ds:schemaRefs>
</ds:datastoreItem>
</file>

<file path=customXml/itemProps4.xml><?xml version="1.0" encoding="utf-8"?>
<ds:datastoreItem xmlns:ds="http://schemas.openxmlformats.org/officeDocument/2006/customXml" ds:itemID="{115A1DF5-4558-4F51-BCE9-A22E00CE7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2670</Words>
  <Characters>15223</Characters>
  <Application>Microsoft Office Word</Application>
  <DocSecurity>4</DocSecurity>
  <Lines>126</Lines>
  <Paragraphs>35</Paragraphs>
  <ScaleCrop>false</ScaleCrop>
  <Company>Universidad Politecnica de Madrid</Company>
  <LinksUpToDate>false</LinksUpToDate>
  <CharactersWithSpaces>17858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CHAPARRO OLMO</dc:creator>
  <cp:keywords/>
  <dc:description/>
  <cp:lastModifiedBy>DANIEL CHAPARRO OLMO</cp:lastModifiedBy>
  <cp:revision>95</cp:revision>
  <dcterms:created xsi:type="dcterms:W3CDTF">2025-10-10T06:26:00Z</dcterms:created>
  <dcterms:modified xsi:type="dcterms:W3CDTF">2026-04-16T11:11:00Z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0x01010002F8C4BBE93AFA4A8BE6C2AF8FA317DB</vt:lpwstr>
  </property>
  <property fmtid="{D5CDD505-2E9C-101B-9397-08002B2CF9AE}" pid="3" name="MediaServiceImageTags">
    <vt:lpwstr/>
  </property>
</Properties>
</file>